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3924" w14:textId="77777777" w:rsidR="009D68B1" w:rsidRPr="00D051C0" w:rsidRDefault="00625F56">
      <w:pPr>
        <w:pStyle w:val="Heading1"/>
        <w:kinsoku w:val="0"/>
        <w:overflowPunct w:val="0"/>
        <w:ind w:left="2622"/>
      </w:pPr>
      <w:bookmarkStart w:id="0" w:name="TOURISM_ADVISORY_COUNCIL_MEETING"/>
      <w:bookmarkStart w:id="1" w:name="RESEARCH_COMMITTEE_MEETING"/>
      <w:bookmarkEnd w:id="0"/>
      <w:bookmarkEnd w:id="1"/>
      <w:r w:rsidRPr="00D051C0">
        <w:t>TOURISM</w:t>
      </w:r>
      <w:r w:rsidRPr="00D051C0">
        <w:rPr>
          <w:spacing w:val="-12"/>
        </w:rPr>
        <w:t xml:space="preserve"> </w:t>
      </w:r>
      <w:r w:rsidRPr="00D051C0">
        <w:t>ADVISORY</w:t>
      </w:r>
      <w:r w:rsidRPr="00D051C0">
        <w:rPr>
          <w:spacing w:val="-13"/>
        </w:rPr>
        <w:t xml:space="preserve"> </w:t>
      </w:r>
      <w:r w:rsidRPr="00D051C0">
        <w:t xml:space="preserve">COUNCIL </w:t>
      </w:r>
    </w:p>
    <w:p w14:paraId="780E4383" w14:textId="665DE166" w:rsidR="009D68B1" w:rsidRPr="00D051C0" w:rsidRDefault="00B1504E">
      <w:pPr>
        <w:pStyle w:val="Heading1"/>
        <w:kinsoku w:val="0"/>
        <w:overflowPunct w:val="0"/>
        <w:ind w:left="2622"/>
      </w:pPr>
      <w:r>
        <w:t xml:space="preserve">RESEARCH </w:t>
      </w:r>
      <w:r w:rsidR="00625F56" w:rsidRPr="00D051C0">
        <w:t xml:space="preserve">COMMITTEE MEETING </w:t>
      </w:r>
    </w:p>
    <w:p w14:paraId="5640EEE7" w14:textId="606051EE" w:rsidR="00625F56" w:rsidRPr="00D051C0" w:rsidRDefault="00B1504E">
      <w:pPr>
        <w:pStyle w:val="Heading1"/>
        <w:kinsoku w:val="0"/>
        <w:overflowPunct w:val="0"/>
        <w:ind w:left="2622"/>
      </w:pPr>
      <w:r>
        <w:t>JANUARY 25, 2024</w:t>
      </w:r>
    </w:p>
    <w:p w14:paraId="1419E691" w14:textId="77777777" w:rsidR="00625F56" w:rsidRPr="00D051C0" w:rsidRDefault="00625F56">
      <w:pPr>
        <w:pStyle w:val="BodyText"/>
        <w:kinsoku w:val="0"/>
        <w:overflowPunct w:val="0"/>
        <w:spacing w:before="10"/>
        <w:rPr>
          <w:b/>
          <w:bCs/>
          <w:i w:val="0"/>
          <w:iCs w:val="0"/>
          <w:sz w:val="33"/>
          <w:szCs w:val="33"/>
        </w:rPr>
      </w:pPr>
    </w:p>
    <w:p w14:paraId="40AF0990" w14:textId="77777777" w:rsidR="00625F56" w:rsidRDefault="00625F56">
      <w:pPr>
        <w:pStyle w:val="Heading2"/>
        <w:kinsoku w:val="0"/>
        <w:overflowPunct w:val="0"/>
        <w:jc w:val="left"/>
        <w:rPr>
          <w:spacing w:val="-4"/>
        </w:rPr>
      </w:pPr>
      <w:r w:rsidRPr="00D051C0">
        <w:t>This</w:t>
      </w:r>
      <w:r w:rsidRPr="00D051C0">
        <w:rPr>
          <w:spacing w:val="-7"/>
        </w:rPr>
        <w:t xml:space="preserve"> </w:t>
      </w:r>
      <w:r w:rsidRPr="00D051C0">
        <w:t>meeting</w:t>
      </w:r>
      <w:r w:rsidRPr="00D051C0">
        <w:rPr>
          <w:spacing w:val="-5"/>
        </w:rPr>
        <w:t xml:space="preserve"> </w:t>
      </w:r>
      <w:r w:rsidR="00D051C0" w:rsidRPr="00D051C0">
        <w:t>is being</w:t>
      </w:r>
      <w:r w:rsidRPr="00D051C0">
        <w:rPr>
          <w:spacing w:val="-3"/>
        </w:rPr>
        <w:t xml:space="preserve"> </w:t>
      </w:r>
      <w:r w:rsidRPr="00D051C0">
        <w:t>offered</w:t>
      </w:r>
      <w:r w:rsidRPr="00D051C0">
        <w:rPr>
          <w:spacing w:val="-4"/>
        </w:rPr>
        <w:t xml:space="preserve"> </w:t>
      </w:r>
      <w:r w:rsidRPr="00D051C0">
        <w:t>virtually</w:t>
      </w:r>
      <w:r w:rsidRPr="00D051C0">
        <w:rPr>
          <w:spacing w:val="-4"/>
        </w:rPr>
        <w:t xml:space="preserve"> </w:t>
      </w:r>
      <w:r w:rsidR="009D68B1" w:rsidRPr="00D051C0">
        <w:rPr>
          <w:spacing w:val="-4"/>
        </w:rPr>
        <w:t xml:space="preserve">via </w:t>
      </w:r>
      <w:r w:rsidRPr="00D051C0">
        <w:rPr>
          <w:spacing w:val="-4"/>
        </w:rPr>
        <w:t>Zoom</w:t>
      </w:r>
    </w:p>
    <w:p w14:paraId="77EE7346" w14:textId="77777777" w:rsidR="0080770A" w:rsidRPr="0080770A" w:rsidRDefault="00B1504E" w:rsidP="0080770A">
      <w:pPr>
        <w:rPr>
          <w:b/>
          <w:bCs/>
        </w:rPr>
      </w:pPr>
      <w:hyperlink r:id="rId6" w:history="1">
        <w:r w:rsidR="0080770A" w:rsidRPr="0080770A">
          <w:rPr>
            <w:rStyle w:val="Hyperlink"/>
            <w:b/>
            <w:bCs/>
          </w:rPr>
          <w:t>https://mt-gov.zoom.us/j/89780864210?pwd=bHNBSnZKajV1WkdsblFjQVZaa1U1dz09</w:t>
        </w:r>
      </w:hyperlink>
    </w:p>
    <w:p w14:paraId="160EBEB2" w14:textId="77777777" w:rsidR="00625F56" w:rsidRPr="00D051C0" w:rsidRDefault="00625F56">
      <w:pPr>
        <w:pStyle w:val="BodyText"/>
        <w:kinsoku w:val="0"/>
        <w:overflowPunct w:val="0"/>
        <w:spacing w:before="7"/>
        <w:rPr>
          <w:i w:val="0"/>
          <w:iCs w:val="0"/>
          <w:sz w:val="29"/>
          <w:szCs w:val="29"/>
        </w:rPr>
      </w:pPr>
    </w:p>
    <w:p w14:paraId="4EB65CEC" w14:textId="77777777" w:rsidR="00625F56" w:rsidRPr="00D051C0" w:rsidRDefault="00625F56">
      <w:pPr>
        <w:pStyle w:val="BodyText"/>
        <w:kinsoku w:val="0"/>
        <w:overflowPunct w:val="0"/>
        <w:spacing w:before="94"/>
        <w:ind w:left="100"/>
      </w:pPr>
      <w:r w:rsidRPr="00D051C0">
        <w:t>Persons</w:t>
      </w:r>
      <w:r w:rsidRPr="00D051C0">
        <w:rPr>
          <w:spacing w:val="-1"/>
        </w:rPr>
        <w:t xml:space="preserve"> </w:t>
      </w:r>
      <w:r w:rsidRPr="00D051C0">
        <w:t>may</w:t>
      </w:r>
      <w:r w:rsidRPr="00D051C0">
        <w:rPr>
          <w:spacing w:val="-3"/>
        </w:rPr>
        <w:t xml:space="preserve"> </w:t>
      </w:r>
      <w:r w:rsidRPr="00D051C0">
        <w:t>address</w:t>
      </w:r>
      <w:r w:rsidRPr="00D051C0">
        <w:rPr>
          <w:spacing w:val="-1"/>
        </w:rPr>
        <w:t xml:space="preserve"> </w:t>
      </w:r>
      <w:r w:rsidRPr="00D051C0">
        <w:t>the</w:t>
      </w:r>
      <w:r w:rsidRPr="00D051C0">
        <w:rPr>
          <w:spacing w:val="-1"/>
        </w:rPr>
        <w:t xml:space="preserve"> </w:t>
      </w:r>
      <w:r w:rsidRPr="00D051C0">
        <w:t>Tourism</w:t>
      </w:r>
      <w:r w:rsidRPr="00D051C0">
        <w:rPr>
          <w:spacing w:val="-3"/>
        </w:rPr>
        <w:t xml:space="preserve"> </w:t>
      </w:r>
      <w:r w:rsidRPr="00D051C0">
        <w:t>Advisory</w:t>
      </w:r>
      <w:r w:rsidRPr="00D051C0">
        <w:rPr>
          <w:spacing w:val="-1"/>
        </w:rPr>
        <w:t xml:space="preserve"> </w:t>
      </w:r>
      <w:r w:rsidRPr="00D051C0">
        <w:t>Council</w:t>
      </w:r>
      <w:r w:rsidRPr="00D051C0">
        <w:rPr>
          <w:spacing w:val="-1"/>
        </w:rPr>
        <w:t xml:space="preserve"> </w:t>
      </w:r>
      <w:r w:rsidRPr="00D051C0">
        <w:t>on</w:t>
      </w:r>
      <w:r w:rsidRPr="00D051C0">
        <w:rPr>
          <w:spacing w:val="-1"/>
        </w:rPr>
        <w:t xml:space="preserve"> </w:t>
      </w:r>
      <w:r w:rsidRPr="00D051C0">
        <w:t>any</w:t>
      </w:r>
      <w:r w:rsidRPr="00D051C0">
        <w:rPr>
          <w:spacing w:val="-3"/>
        </w:rPr>
        <w:t xml:space="preserve"> </w:t>
      </w:r>
      <w:r w:rsidRPr="00D051C0">
        <w:t>matter</w:t>
      </w:r>
      <w:r w:rsidRPr="00D051C0">
        <w:rPr>
          <w:spacing w:val="-2"/>
        </w:rPr>
        <w:t xml:space="preserve"> </w:t>
      </w:r>
      <w:r w:rsidRPr="00D051C0">
        <w:t>listed</w:t>
      </w:r>
      <w:r w:rsidRPr="00D051C0">
        <w:rPr>
          <w:spacing w:val="-4"/>
        </w:rPr>
        <w:t xml:space="preserve"> </w:t>
      </w:r>
      <w:r w:rsidRPr="00D051C0">
        <w:t>on</w:t>
      </w:r>
      <w:r w:rsidRPr="00D051C0">
        <w:rPr>
          <w:spacing w:val="-4"/>
        </w:rPr>
        <w:t xml:space="preserve"> </w:t>
      </w:r>
      <w:r w:rsidRPr="00D051C0">
        <w:t>the</w:t>
      </w:r>
      <w:r w:rsidRPr="00D051C0">
        <w:rPr>
          <w:spacing w:val="-4"/>
        </w:rPr>
        <w:t xml:space="preserve"> </w:t>
      </w:r>
      <w:r w:rsidRPr="00D051C0">
        <w:t>agenda.</w:t>
      </w:r>
      <w:r w:rsidRPr="00D051C0">
        <w:rPr>
          <w:spacing w:val="-2"/>
        </w:rPr>
        <w:t xml:space="preserve"> </w:t>
      </w:r>
      <w:r w:rsidRPr="00D051C0">
        <w:t>Matters</w:t>
      </w:r>
      <w:r w:rsidRPr="00D051C0">
        <w:rPr>
          <w:spacing w:val="-3"/>
        </w:rPr>
        <w:t xml:space="preserve"> </w:t>
      </w:r>
      <w:r w:rsidRPr="00D051C0">
        <w:t>not</w:t>
      </w:r>
      <w:r w:rsidRPr="00D051C0">
        <w:rPr>
          <w:spacing w:val="-4"/>
        </w:rPr>
        <w:t xml:space="preserve"> </w:t>
      </w:r>
      <w:r w:rsidRPr="00D051C0">
        <w:t>listed</w:t>
      </w:r>
      <w:r w:rsidRPr="00D051C0">
        <w:rPr>
          <w:spacing w:val="-4"/>
        </w:rPr>
        <w:t xml:space="preserve"> </w:t>
      </w:r>
      <w:r w:rsidRPr="00D051C0">
        <w:t>on</w:t>
      </w:r>
      <w:r w:rsidRPr="00D051C0">
        <w:rPr>
          <w:spacing w:val="-1"/>
        </w:rPr>
        <w:t xml:space="preserve"> </w:t>
      </w:r>
      <w:r w:rsidRPr="00D051C0">
        <w:t>the</w:t>
      </w:r>
      <w:r w:rsidRPr="00D051C0">
        <w:rPr>
          <w:spacing w:val="-1"/>
        </w:rPr>
        <w:t xml:space="preserve"> </w:t>
      </w:r>
      <w:r w:rsidRPr="00D051C0">
        <w:t xml:space="preserve">agenda may be addressed during the public comment period as indicated on the agenda. Further information related to each agenda item, if any, can be obtained by contacting </w:t>
      </w:r>
      <w:r w:rsidR="009D68B1" w:rsidRPr="00D051C0">
        <w:t>Barb Sanem</w:t>
      </w:r>
      <w:r w:rsidRPr="00D051C0">
        <w:t>,</w:t>
      </w:r>
      <w:r w:rsidR="009D68B1" w:rsidRPr="00D051C0">
        <w:t xml:space="preserve"> Compliance Specialist, </w:t>
      </w:r>
      <w:r w:rsidRPr="00D051C0">
        <w:t xml:space="preserve"> Montana Office of Tourism, P.O. Box 200533, Helena, MT 59620-0533, Phone 406-841-2</w:t>
      </w:r>
      <w:r w:rsidR="00D051C0" w:rsidRPr="00D051C0">
        <w:t>769</w:t>
      </w:r>
      <w:r w:rsidRPr="00D051C0">
        <w:t xml:space="preserve">, Email </w:t>
      </w:r>
      <w:hyperlink r:id="rId7" w:history="1">
        <w:r w:rsidR="00D051C0" w:rsidRPr="00D051C0">
          <w:rPr>
            <w:u w:val="single"/>
          </w:rPr>
          <w:t>bsanem@mt.gov</w:t>
        </w:r>
      </w:hyperlink>
    </w:p>
    <w:p w14:paraId="4517B4A8" w14:textId="77777777" w:rsidR="00625F56" w:rsidRPr="00D051C0" w:rsidRDefault="00625F56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14:paraId="397A7297" w14:textId="77777777" w:rsidR="00625F56" w:rsidRPr="00D051C0" w:rsidRDefault="00625F56" w:rsidP="00D051C0">
      <w:pPr>
        <w:pStyle w:val="BodyText"/>
        <w:kinsoku w:val="0"/>
        <w:overflowPunct w:val="0"/>
        <w:spacing w:before="92" w:after="240" w:line="274" w:lineRule="exact"/>
        <w:ind w:left="2615" w:right="2526"/>
        <w:jc w:val="center"/>
        <w:rPr>
          <w:b/>
          <w:bCs/>
          <w:i w:val="0"/>
          <w:iCs w:val="0"/>
          <w:spacing w:val="-2"/>
          <w:sz w:val="24"/>
          <w:szCs w:val="24"/>
        </w:rPr>
      </w:pPr>
      <w:bookmarkStart w:id="2" w:name="AGENDA"/>
      <w:bookmarkEnd w:id="2"/>
      <w:r w:rsidRPr="00D051C0">
        <w:rPr>
          <w:b/>
          <w:bCs/>
          <w:i w:val="0"/>
          <w:iCs w:val="0"/>
          <w:spacing w:val="-2"/>
          <w:sz w:val="24"/>
          <w:szCs w:val="24"/>
          <w:u w:val="single"/>
        </w:rPr>
        <w:t>AGENDA</w:t>
      </w:r>
    </w:p>
    <w:p w14:paraId="298AD15D" w14:textId="77777777" w:rsidR="00625F56" w:rsidRPr="00D051C0" w:rsidRDefault="00625F56">
      <w:pPr>
        <w:pStyle w:val="BodyText"/>
        <w:kinsoku w:val="0"/>
        <w:overflowPunct w:val="0"/>
        <w:spacing w:line="228" w:lineRule="exact"/>
        <w:ind w:left="1176" w:right="1090"/>
        <w:jc w:val="center"/>
        <w:rPr>
          <w:spacing w:val="-2"/>
          <w:sz w:val="20"/>
          <w:szCs w:val="20"/>
        </w:rPr>
      </w:pPr>
      <w:r w:rsidRPr="00D051C0">
        <w:rPr>
          <w:sz w:val="20"/>
          <w:szCs w:val="20"/>
        </w:rPr>
        <w:t>All</w:t>
      </w:r>
      <w:r w:rsidRPr="00D051C0">
        <w:rPr>
          <w:spacing w:val="-8"/>
          <w:sz w:val="20"/>
          <w:szCs w:val="20"/>
        </w:rPr>
        <w:t xml:space="preserve"> </w:t>
      </w:r>
      <w:r w:rsidRPr="00D051C0">
        <w:rPr>
          <w:sz w:val="20"/>
          <w:szCs w:val="20"/>
        </w:rPr>
        <w:t>committee</w:t>
      </w:r>
      <w:r w:rsidRPr="00D051C0">
        <w:rPr>
          <w:spacing w:val="-6"/>
          <w:sz w:val="20"/>
          <w:szCs w:val="20"/>
        </w:rPr>
        <w:t xml:space="preserve"> </w:t>
      </w:r>
      <w:r w:rsidRPr="00D051C0">
        <w:rPr>
          <w:sz w:val="20"/>
          <w:szCs w:val="20"/>
        </w:rPr>
        <w:t>meetings</w:t>
      </w:r>
      <w:r w:rsidRPr="00D051C0">
        <w:rPr>
          <w:spacing w:val="-6"/>
          <w:sz w:val="20"/>
          <w:szCs w:val="20"/>
        </w:rPr>
        <w:t xml:space="preserve"> </w:t>
      </w:r>
      <w:r w:rsidRPr="00D051C0">
        <w:rPr>
          <w:sz w:val="20"/>
          <w:szCs w:val="20"/>
        </w:rPr>
        <w:t>and</w:t>
      </w:r>
      <w:r w:rsidRPr="00D051C0">
        <w:rPr>
          <w:spacing w:val="-7"/>
          <w:sz w:val="20"/>
          <w:szCs w:val="20"/>
        </w:rPr>
        <w:t xml:space="preserve"> </w:t>
      </w:r>
      <w:r w:rsidRPr="00D051C0">
        <w:rPr>
          <w:sz w:val="20"/>
          <w:szCs w:val="20"/>
        </w:rPr>
        <w:t>Tourism</w:t>
      </w:r>
      <w:r w:rsidRPr="00D051C0">
        <w:rPr>
          <w:spacing w:val="-5"/>
          <w:sz w:val="20"/>
          <w:szCs w:val="20"/>
        </w:rPr>
        <w:t xml:space="preserve"> </w:t>
      </w:r>
      <w:r w:rsidRPr="00D051C0">
        <w:rPr>
          <w:sz w:val="20"/>
          <w:szCs w:val="20"/>
        </w:rPr>
        <w:t>Advisory</w:t>
      </w:r>
      <w:r w:rsidRPr="00D051C0">
        <w:rPr>
          <w:spacing w:val="-6"/>
          <w:sz w:val="20"/>
          <w:szCs w:val="20"/>
        </w:rPr>
        <w:t xml:space="preserve"> </w:t>
      </w:r>
      <w:r w:rsidRPr="00D051C0">
        <w:rPr>
          <w:sz w:val="20"/>
          <w:szCs w:val="20"/>
        </w:rPr>
        <w:t>Council</w:t>
      </w:r>
      <w:r w:rsidRPr="00D051C0">
        <w:rPr>
          <w:spacing w:val="-6"/>
          <w:sz w:val="20"/>
          <w:szCs w:val="20"/>
        </w:rPr>
        <w:t xml:space="preserve"> </w:t>
      </w:r>
      <w:r w:rsidRPr="00D051C0">
        <w:rPr>
          <w:sz w:val="20"/>
          <w:szCs w:val="20"/>
        </w:rPr>
        <w:t>meetings</w:t>
      </w:r>
      <w:r w:rsidRPr="00D051C0">
        <w:rPr>
          <w:spacing w:val="-6"/>
          <w:sz w:val="20"/>
          <w:szCs w:val="20"/>
        </w:rPr>
        <w:t xml:space="preserve"> </w:t>
      </w:r>
      <w:r w:rsidRPr="00D051C0">
        <w:rPr>
          <w:sz w:val="20"/>
          <w:szCs w:val="20"/>
        </w:rPr>
        <w:t>are</w:t>
      </w:r>
      <w:r w:rsidRPr="00D051C0">
        <w:rPr>
          <w:spacing w:val="-7"/>
          <w:sz w:val="20"/>
          <w:szCs w:val="20"/>
        </w:rPr>
        <w:t xml:space="preserve"> </w:t>
      </w:r>
      <w:r w:rsidRPr="00D051C0">
        <w:rPr>
          <w:sz w:val="20"/>
          <w:szCs w:val="20"/>
        </w:rPr>
        <w:t>open</w:t>
      </w:r>
      <w:r w:rsidRPr="00D051C0">
        <w:rPr>
          <w:spacing w:val="-6"/>
          <w:sz w:val="20"/>
          <w:szCs w:val="20"/>
        </w:rPr>
        <w:t xml:space="preserve"> </w:t>
      </w:r>
      <w:r w:rsidRPr="00D051C0">
        <w:rPr>
          <w:sz w:val="20"/>
          <w:szCs w:val="20"/>
        </w:rPr>
        <w:t>to</w:t>
      </w:r>
      <w:r w:rsidRPr="00D051C0">
        <w:rPr>
          <w:spacing w:val="-7"/>
          <w:sz w:val="20"/>
          <w:szCs w:val="20"/>
        </w:rPr>
        <w:t xml:space="preserve"> </w:t>
      </w:r>
      <w:r w:rsidRPr="00D051C0">
        <w:rPr>
          <w:sz w:val="20"/>
          <w:szCs w:val="20"/>
        </w:rPr>
        <w:t>the</w:t>
      </w:r>
      <w:r w:rsidRPr="00D051C0">
        <w:rPr>
          <w:spacing w:val="-5"/>
          <w:sz w:val="20"/>
          <w:szCs w:val="20"/>
        </w:rPr>
        <w:t xml:space="preserve"> </w:t>
      </w:r>
      <w:r w:rsidRPr="00D051C0">
        <w:rPr>
          <w:spacing w:val="-2"/>
          <w:sz w:val="20"/>
          <w:szCs w:val="20"/>
        </w:rPr>
        <w:t>public.</w:t>
      </w:r>
    </w:p>
    <w:p w14:paraId="0AF919CD" w14:textId="77777777" w:rsidR="00B1504E" w:rsidRDefault="00B1504E" w:rsidP="00B1504E">
      <w:pPr>
        <w:pStyle w:val="Heading2"/>
        <w:overflowPunct w:val="0"/>
        <w:ind w:left="0"/>
        <w:rPr>
          <w:rFonts w:eastAsia="Times New Roman"/>
          <w:u w:val="single"/>
        </w:rPr>
      </w:pPr>
    </w:p>
    <w:p w14:paraId="0486FF33" w14:textId="66E8C5CC" w:rsidR="00B1504E" w:rsidRDefault="00B1504E" w:rsidP="00B1504E">
      <w:pPr>
        <w:pStyle w:val="Heading2"/>
        <w:overflowPunct w:val="0"/>
        <w:ind w:left="0"/>
        <w:rPr>
          <w:rFonts w:eastAsia="Times New Roman"/>
          <w:sz w:val="24"/>
          <w:szCs w:val="24"/>
          <w:u w:val="single"/>
        </w:rPr>
      </w:pPr>
      <w:r w:rsidRPr="00B1504E">
        <w:rPr>
          <w:rFonts w:eastAsia="Times New Roman"/>
          <w:sz w:val="24"/>
          <w:szCs w:val="24"/>
          <w:u w:val="single"/>
        </w:rPr>
        <w:t>THURSDAY, JANUARY 25, 2024</w:t>
      </w:r>
    </w:p>
    <w:p w14:paraId="23C3C509" w14:textId="77777777" w:rsidR="00B1504E" w:rsidRPr="00B1504E" w:rsidRDefault="00B1504E" w:rsidP="00B1504E"/>
    <w:p w14:paraId="49F8E845" w14:textId="77777777" w:rsidR="00B1504E" w:rsidRPr="00B1504E" w:rsidRDefault="00B1504E" w:rsidP="00B1504E">
      <w:pPr>
        <w:pStyle w:val="BodyText"/>
        <w:overflowPunct w:val="0"/>
        <w:spacing w:before="114"/>
        <w:ind w:left="100"/>
        <w:jc w:val="both"/>
        <w:rPr>
          <w:rFonts w:eastAsiaTheme="minorHAnsi"/>
          <w:i w:val="0"/>
          <w:iCs w:val="0"/>
          <w:spacing w:val="-4"/>
          <w:sz w:val="24"/>
          <w:szCs w:val="24"/>
        </w:rPr>
      </w:pPr>
      <w:proofErr w:type="gramStart"/>
      <w:r w:rsidRPr="00B1504E">
        <w:rPr>
          <w:i w:val="0"/>
          <w:iCs w:val="0"/>
          <w:sz w:val="24"/>
          <w:szCs w:val="24"/>
        </w:rPr>
        <w:t>11:00</w:t>
      </w:r>
      <w:r w:rsidRPr="00B1504E">
        <w:rPr>
          <w:i w:val="0"/>
          <w:iCs w:val="0"/>
          <w:spacing w:val="77"/>
          <w:sz w:val="24"/>
          <w:szCs w:val="24"/>
        </w:rPr>
        <w:t xml:space="preserve">  </w:t>
      </w:r>
      <w:r w:rsidRPr="00B1504E">
        <w:rPr>
          <w:b/>
          <w:bCs/>
          <w:i w:val="0"/>
          <w:iCs w:val="0"/>
          <w:sz w:val="24"/>
          <w:szCs w:val="24"/>
        </w:rPr>
        <w:t>Call</w:t>
      </w:r>
      <w:proofErr w:type="gramEnd"/>
      <w:r w:rsidRPr="00B1504E">
        <w:rPr>
          <w:b/>
          <w:bCs/>
          <w:i w:val="0"/>
          <w:iCs w:val="0"/>
          <w:spacing w:val="-3"/>
          <w:sz w:val="24"/>
          <w:szCs w:val="24"/>
        </w:rPr>
        <w:t xml:space="preserve"> </w:t>
      </w:r>
      <w:r w:rsidRPr="00B1504E">
        <w:rPr>
          <w:b/>
          <w:bCs/>
          <w:i w:val="0"/>
          <w:iCs w:val="0"/>
          <w:sz w:val="24"/>
          <w:szCs w:val="24"/>
        </w:rPr>
        <w:t>to</w:t>
      </w:r>
      <w:r w:rsidRPr="00B1504E">
        <w:rPr>
          <w:b/>
          <w:bCs/>
          <w:i w:val="0"/>
          <w:iCs w:val="0"/>
          <w:spacing w:val="-2"/>
          <w:sz w:val="24"/>
          <w:szCs w:val="24"/>
        </w:rPr>
        <w:t xml:space="preserve"> </w:t>
      </w:r>
      <w:r w:rsidRPr="00B1504E">
        <w:rPr>
          <w:b/>
          <w:bCs/>
          <w:i w:val="0"/>
          <w:iCs w:val="0"/>
          <w:sz w:val="24"/>
          <w:szCs w:val="24"/>
        </w:rPr>
        <w:t>Order</w:t>
      </w:r>
      <w:r w:rsidRPr="00B1504E">
        <w:rPr>
          <w:i w:val="0"/>
          <w:iCs w:val="0"/>
          <w:sz w:val="24"/>
          <w:szCs w:val="24"/>
        </w:rPr>
        <w:t>,</w:t>
      </w:r>
      <w:r w:rsidRPr="00B1504E">
        <w:rPr>
          <w:i w:val="0"/>
          <w:iCs w:val="0"/>
          <w:spacing w:val="-4"/>
          <w:sz w:val="24"/>
          <w:szCs w:val="24"/>
        </w:rPr>
        <w:t xml:space="preserve"> Haylie Shipp, TAC Research Committee Chair</w:t>
      </w:r>
    </w:p>
    <w:p w14:paraId="6CF3875D" w14:textId="77777777" w:rsidR="00B1504E" w:rsidRPr="00B1504E" w:rsidRDefault="00B1504E" w:rsidP="00B1504E">
      <w:pPr>
        <w:pStyle w:val="BodyText"/>
        <w:overflowPunct w:val="0"/>
        <w:spacing w:before="184"/>
        <w:ind w:left="100"/>
        <w:jc w:val="both"/>
        <w:rPr>
          <w:b/>
          <w:bCs/>
          <w:i w:val="0"/>
          <w:iCs w:val="0"/>
          <w:spacing w:val="-2"/>
          <w:sz w:val="24"/>
          <w:szCs w:val="24"/>
        </w:rPr>
      </w:pPr>
      <w:proofErr w:type="gramStart"/>
      <w:r w:rsidRPr="00B1504E">
        <w:rPr>
          <w:i w:val="0"/>
          <w:iCs w:val="0"/>
          <w:sz w:val="24"/>
          <w:szCs w:val="24"/>
        </w:rPr>
        <w:t>11:02</w:t>
      </w:r>
      <w:r w:rsidRPr="00B1504E">
        <w:rPr>
          <w:i w:val="0"/>
          <w:iCs w:val="0"/>
          <w:spacing w:val="52"/>
          <w:sz w:val="24"/>
          <w:szCs w:val="24"/>
        </w:rPr>
        <w:t xml:space="preserve">  </w:t>
      </w:r>
      <w:r w:rsidRPr="00B1504E">
        <w:rPr>
          <w:b/>
          <w:bCs/>
          <w:i w:val="0"/>
          <w:iCs w:val="0"/>
          <w:sz w:val="24"/>
          <w:szCs w:val="24"/>
        </w:rPr>
        <w:t>Public</w:t>
      </w:r>
      <w:proofErr w:type="gramEnd"/>
      <w:r w:rsidRPr="00B1504E">
        <w:rPr>
          <w:b/>
          <w:bCs/>
          <w:i w:val="0"/>
          <w:iCs w:val="0"/>
          <w:spacing w:val="-1"/>
          <w:sz w:val="24"/>
          <w:szCs w:val="24"/>
        </w:rPr>
        <w:t xml:space="preserve"> </w:t>
      </w:r>
      <w:r w:rsidRPr="00B1504E">
        <w:rPr>
          <w:b/>
          <w:bCs/>
          <w:i w:val="0"/>
          <w:iCs w:val="0"/>
          <w:spacing w:val="-2"/>
          <w:sz w:val="24"/>
          <w:szCs w:val="24"/>
        </w:rPr>
        <w:t>Comment</w:t>
      </w:r>
    </w:p>
    <w:p w14:paraId="559CF4FE" w14:textId="77777777" w:rsidR="00B1504E" w:rsidRPr="00B1504E" w:rsidRDefault="00B1504E" w:rsidP="00B1504E">
      <w:pPr>
        <w:pStyle w:val="BodyText"/>
        <w:overflowPunct w:val="0"/>
        <w:spacing w:before="1"/>
        <w:ind w:left="820" w:right="113"/>
        <w:jc w:val="both"/>
        <w:rPr>
          <w:sz w:val="24"/>
          <w:szCs w:val="24"/>
        </w:rPr>
      </w:pPr>
      <w:r w:rsidRPr="00B1504E">
        <w:rPr>
          <w:sz w:val="24"/>
          <w:szCs w:val="24"/>
        </w:rPr>
        <w:t>Please</w:t>
      </w:r>
      <w:r w:rsidRPr="00B1504E">
        <w:rPr>
          <w:spacing w:val="-4"/>
          <w:sz w:val="24"/>
          <w:szCs w:val="24"/>
        </w:rPr>
        <w:t xml:space="preserve"> </w:t>
      </w:r>
      <w:r w:rsidRPr="00B1504E">
        <w:rPr>
          <w:sz w:val="24"/>
          <w:szCs w:val="24"/>
        </w:rPr>
        <w:t>state</w:t>
      </w:r>
      <w:r w:rsidRPr="00B1504E">
        <w:rPr>
          <w:spacing w:val="-4"/>
          <w:sz w:val="24"/>
          <w:szCs w:val="24"/>
        </w:rPr>
        <w:t xml:space="preserve"> </w:t>
      </w:r>
      <w:r w:rsidRPr="00B1504E">
        <w:rPr>
          <w:sz w:val="24"/>
          <w:szCs w:val="24"/>
        </w:rPr>
        <w:t>your</w:t>
      </w:r>
      <w:r w:rsidRPr="00B1504E">
        <w:rPr>
          <w:spacing w:val="-3"/>
          <w:sz w:val="24"/>
          <w:szCs w:val="24"/>
        </w:rPr>
        <w:t xml:space="preserve"> </w:t>
      </w:r>
      <w:r w:rsidRPr="00B1504E">
        <w:rPr>
          <w:sz w:val="24"/>
          <w:szCs w:val="24"/>
        </w:rPr>
        <w:t>name</w:t>
      </w:r>
      <w:r w:rsidRPr="00B1504E">
        <w:rPr>
          <w:spacing w:val="-4"/>
          <w:sz w:val="24"/>
          <w:szCs w:val="24"/>
        </w:rPr>
        <w:t xml:space="preserve"> </w:t>
      </w:r>
      <w:r w:rsidRPr="00B1504E">
        <w:rPr>
          <w:sz w:val="24"/>
          <w:szCs w:val="24"/>
        </w:rPr>
        <w:t>and</w:t>
      </w:r>
      <w:r w:rsidRPr="00B1504E">
        <w:rPr>
          <w:spacing w:val="-4"/>
          <w:sz w:val="24"/>
          <w:szCs w:val="24"/>
        </w:rPr>
        <w:t xml:space="preserve"> </w:t>
      </w:r>
      <w:r w:rsidRPr="00B1504E">
        <w:rPr>
          <w:sz w:val="24"/>
          <w:szCs w:val="24"/>
        </w:rPr>
        <w:t>where</w:t>
      </w:r>
      <w:r w:rsidRPr="00B1504E">
        <w:rPr>
          <w:spacing w:val="-2"/>
          <w:sz w:val="24"/>
          <w:szCs w:val="24"/>
        </w:rPr>
        <w:t xml:space="preserve"> </w:t>
      </w:r>
      <w:r w:rsidRPr="00B1504E">
        <w:rPr>
          <w:sz w:val="24"/>
          <w:szCs w:val="24"/>
        </w:rPr>
        <w:t>you</w:t>
      </w:r>
      <w:r w:rsidRPr="00B1504E">
        <w:rPr>
          <w:spacing w:val="-2"/>
          <w:sz w:val="24"/>
          <w:szCs w:val="24"/>
        </w:rPr>
        <w:t xml:space="preserve"> </w:t>
      </w:r>
      <w:r w:rsidRPr="00B1504E">
        <w:rPr>
          <w:sz w:val="24"/>
          <w:szCs w:val="24"/>
        </w:rPr>
        <w:t>are</w:t>
      </w:r>
      <w:r w:rsidRPr="00B1504E">
        <w:rPr>
          <w:spacing w:val="-4"/>
          <w:sz w:val="24"/>
          <w:szCs w:val="24"/>
        </w:rPr>
        <w:t xml:space="preserve"> </w:t>
      </w:r>
      <w:r w:rsidRPr="00B1504E">
        <w:rPr>
          <w:sz w:val="24"/>
          <w:szCs w:val="24"/>
        </w:rPr>
        <w:t>from.</w:t>
      </w:r>
      <w:r w:rsidRPr="00B1504E">
        <w:rPr>
          <w:spacing w:val="-4"/>
          <w:sz w:val="24"/>
          <w:szCs w:val="24"/>
        </w:rPr>
        <w:t xml:space="preserve"> </w:t>
      </w:r>
      <w:r w:rsidRPr="00B1504E">
        <w:rPr>
          <w:sz w:val="24"/>
          <w:szCs w:val="24"/>
        </w:rPr>
        <w:t>This</w:t>
      </w:r>
      <w:r w:rsidRPr="00B1504E">
        <w:rPr>
          <w:spacing w:val="-3"/>
          <w:sz w:val="24"/>
          <w:szCs w:val="24"/>
        </w:rPr>
        <w:t xml:space="preserve"> </w:t>
      </w:r>
      <w:r w:rsidRPr="00B1504E">
        <w:rPr>
          <w:sz w:val="24"/>
          <w:szCs w:val="24"/>
        </w:rPr>
        <w:t>is</w:t>
      </w:r>
      <w:r w:rsidRPr="00B1504E">
        <w:rPr>
          <w:spacing w:val="-3"/>
          <w:sz w:val="24"/>
          <w:szCs w:val="24"/>
        </w:rPr>
        <w:t xml:space="preserve"> </w:t>
      </w:r>
      <w:r w:rsidRPr="00B1504E">
        <w:rPr>
          <w:sz w:val="24"/>
          <w:szCs w:val="24"/>
        </w:rPr>
        <w:t>the</w:t>
      </w:r>
      <w:r w:rsidRPr="00B1504E">
        <w:rPr>
          <w:spacing w:val="-2"/>
          <w:sz w:val="24"/>
          <w:szCs w:val="24"/>
        </w:rPr>
        <w:t xml:space="preserve"> </w:t>
      </w:r>
      <w:r w:rsidRPr="00B1504E">
        <w:rPr>
          <w:sz w:val="24"/>
          <w:szCs w:val="24"/>
        </w:rPr>
        <w:t>time</w:t>
      </w:r>
      <w:r w:rsidRPr="00B1504E">
        <w:rPr>
          <w:spacing w:val="-4"/>
          <w:sz w:val="24"/>
          <w:szCs w:val="24"/>
        </w:rPr>
        <w:t xml:space="preserve"> </w:t>
      </w:r>
      <w:r w:rsidRPr="00B1504E">
        <w:rPr>
          <w:sz w:val="24"/>
          <w:szCs w:val="24"/>
        </w:rPr>
        <w:t>to</w:t>
      </w:r>
      <w:r w:rsidRPr="00B1504E">
        <w:rPr>
          <w:spacing w:val="-2"/>
          <w:sz w:val="24"/>
          <w:szCs w:val="24"/>
        </w:rPr>
        <w:t xml:space="preserve"> </w:t>
      </w:r>
      <w:r w:rsidRPr="00B1504E">
        <w:rPr>
          <w:sz w:val="24"/>
          <w:szCs w:val="24"/>
        </w:rPr>
        <w:t>comment</w:t>
      </w:r>
      <w:r w:rsidRPr="00B1504E">
        <w:rPr>
          <w:spacing w:val="-2"/>
          <w:sz w:val="24"/>
          <w:szCs w:val="24"/>
        </w:rPr>
        <w:t xml:space="preserve"> </w:t>
      </w:r>
      <w:r w:rsidRPr="00B1504E">
        <w:rPr>
          <w:sz w:val="24"/>
          <w:szCs w:val="24"/>
        </w:rPr>
        <w:t>on</w:t>
      </w:r>
      <w:r w:rsidRPr="00B1504E">
        <w:rPr>
          <w:spacing w:val="-2"/>
          <w:sz w:val="24"/>
          <w:szCs w:val="24"/>
        </w:rPr>
        <w:t xml:space="preserve"> </w:t>
      </w:r>
      <w:r w:rsidRPr="00B1504E">
        <w:rPr>
          <w:sz w:val="24"/>
          <w:szCs w:val="24"/>
        </w:rPr>
        <w:t>matters</w:t>
      </w:r>
      <w:r w:rsidRPr="00B1504E">
        <w:rPr>
          <w:spacing w:val="-3"/>
          <w:sz w:val="24"/>
          <w:szCs w:val="24"/>
        </w:rPr>
        <w:t xml:space="preserve"> </w:t>
      </w:r>
      <w:r w:rsidRPr="00B1504E">
        <w:rPr>
          <w:sz w:val="24"/>
          <w:szCs w:val="24"/>
        </w:rPr>
        <w:t>falling</w:t>
      </w:r>
      <w:r w:rsidRPr="00B1504E">
        <w:rPr>
          <w:spacing w:val="-4"/>
          <w:sz w:val="24"/>
          <w:szCs w:val="24"/>
        </w:rPr>
        <w:t xml:space="preserve"> </w:t>
      </w:r>
      <w:r w:rsidRPr="00B1504E">
        <w:rPr>
          <w:sz w:val="24"/>
          <w:szCs w:val="24"/>
        </w:rPr>
        <w:t>within the</w:t>
      </w:r>
      <w:r w:rsidRPr="00B1504E">
        <w:rPr>
          <w:spacing w:val="-1"/>
          <w:sz w:val="24"/>
          <w:szCs w:val="24"/>
        </w:rPr>
        <w:t xml:space="preserve"> </w:t>
      </w:r>
      <w:r w:rsidRPr="00B1504E">
        <w:rPr>
          <w:sz w:val="24"/>
          <w:szCs w:val="24"/>
        </w:rPr>
        <w:t>purview of</w:t>
      </w:r>
      <w:r w:rsidRPr="00B1504E">
        <w:rPr>
          <w:spacing w:val="-1"/>
          <w:sz w:val="24"/>
          <w:szCs w:val="24"/>
        </w:rPr>
        <w:t xml:space="preserve"> </w:t>
      </w:r>
      <w:r w:rsidRPr="00B1504E">
        <w:rPr>
          <w:sz w:val="24"/>
          <w:szCs w:val="24"/>
        </w:rPr>
        <w:t>the</w:t>
      </w:r>
      <w:r w:rsidRPr="00B1504E">
        <w:rPr>
          <w:spacing w:val="-1"/>
          <w:sz w:val="24"/>
          <w:szCs w:val="24"/>
        </w:rPr>
        <w:t xml:space="preserve"> </w:t>
      </w:r>
      <w:r w:rsidRPr="00B1504E">
        <w:rPr>
          <w:sz w:val="24"/>
          <w:szCs w:val="24"/>
        </w:rPr>
        <w:t>Tourism Advisory Council.</w:t>
      </w:r>
      <w:r w:rsidRPr="00B1504E">
        <w:rPr>
          <w:spacing w:val="-1"/>
          <w:sz w:val="24"/>
          <w:szCs w:val="24"/>
        </w:rPr>
        <w:t xml:space="preserve"> </w:t>
      </w:r>
      <w:r w:rsidRPr="00B1504E">
        <w:rPr>
          <w:sz w:val="24"/>
          <w:szCs w:val="24"/>
        </w:rPr>
        <w:t>There</w:t>
      </w:r>
      <w:r w:rsidRPr="00B1504E">
        <w:rPr>
          <w:spacing w:val="-1"/>
          <w:sz w:val="24"/>
          <w:szCs w:val="24"/>
        </w:rPr>
        <w:t xml:space="preserve"> </w:t>
      </w:r>
      <w:r w:rsidRPr="00B1504E">
        <w:rPr>
          <w:sz w:val="24"/>
          <w:szCs w:val="24"/>
        </w:rPr>
        <w:t>will</w:t>
      </w:r>
      <w:r w:rsidRPr="00B1504E">
        <w:rPr>
          <w:spacing w:val="-2"/>
          <w:sz w:val="24"/>
          <w:szCs w:val="24"/>
        </w:rPr>
        <w:t xml:space="preserve"> </w:t>
      </w:r>
      <w:r w:rsidRPr="00B1504E">
        <w:rPr>
          <w:sz w:val="24"/>
          <w:szCs w:val="24"/>
        </w:rPr>
        <w:t>also</w:t>
      </w:r>
      <w:r w:rsidRPr="00B1504E">
        <w:rPr>
          <w:spacing w:val="-1"/>
          <w:sz w:val="24"/>
          <w:szCs w:val="24"/>
        </w:rPr>
        <w:t xml:space="preserve"> </w:t>
      </w:r>
      <w:r w:rsidRPr="00B1504E">
        <w:rPr>
          <w:sz w:val="24"/>
          <w:szCs w:val="24"/>
        </w:rPr>
        <w:t>be an opportunity for public comment</w:t>
      </w:r>
      <w:r w:rsidRPr="00B1504E">
        <w:rPr>
          <w:spacing w:val="-1"/>
          <w:sz w:val="24"/>
          <w:szCs w:val="24"/>
        </w:rPr>
        <w:t xml:space="preserve"> </w:t>
      </w:r>
      <w:r w:rsidRPr="00B1504E">
        <w:rPr>
          <w:sz w:val="24"/>
          <w:szCs w:val="24"/>
        </w:rPr>
        <w:t>on each agenda item.</w:t>
      </w:r>
    </w:p>
    <w:p w14:paraId="016F9802" w14:textId="77777777" w:rsidR="00B1504E" w:rsidRPr="00B1504E" w:rsidRDefault="00B1504E" w:rsidP="00B1504E">
      <w:pPr>
        <w:pStyle w:val="BodyText"/>
        <w:overflowPunct w:val="0"/>
        <w:spacing w:before="1"/>
        <w:ind w:left="820" w:right="113"/>
        <w:jc w:val="both"/>
        <w:rPr>
          <w:sz w:val="24"/>
          <w:szCs w:val="24"/>
        </w:rPr>
      </w:pPr>
    </w:p>
    <w:p w14:paraId="3BBED23B" w14:textId="702D9232" w:rsidR="00B1504E" w:rsidRPr="00B1504E" w:rsidRDefault="00B1504E" w:rsidP="00B1504E">
      <w:pPr>
        <w:rPr>
          <w:b/>
          <w:bCs/>
          <w:sz w:val="24"/>
          <w:szCs w:val="24"/>
        </w:rPr>
      </w:pPr>
      <w:r w:rsidRPr="00B1504E">
        <w:rPr>
          <w:sz w:val="24"/>
          <w:szCs w:val="24"/>
        </w:rPr>
        <w:t xml:space="preserve">11:05 </w:t>
      </w:r>
      <w:r>
        <w:rPr>
          <w:sz w:val="24"/>
          <w:szCs w:val="24"/>
        </w:rPr>
        <w:tab/>
      </w:r>
      <w:r w:rsidRPr="00B1504E">
        <w:rPr>
          <w:b/>
          <w:bCs/>
          <w:sz w:val="24"/>
          <w:szCs w:val="24"/>
        </w:rPr>
        <w:t xml:space="preserve">FY25 University Travel Research Program Project Review &amp; Discussion </w:t>
      </w:r>
    </w:p>
    <w:p w14:paraId="31272F23" w14:textId="5930AF38" w:rsidR="00B1504E" w:rsidRPr="00B1504E" w:rsidRDefault="00B1504E" w:rsidP="00B1504E">
      <w:pPr>
        <w:ind w:firstLine="720"/>
        <w:rPr>
          <w:b/>
          <w:bCs/>
          <w:sz w:val="24"/>
          <w:szCs w:val="24"/>
        </w:rPr>
      </w:pPr>
      <w:r w:rsidRPr="00B1504E">
        <w:rPr>
          <w:sz w:val="24"/>
          <w:szCs w:val="24"/>
        </w:rPr>
        <w:t>Melissa Weddell, ITRR Director</w:t>
      </w:r>
    </w:p>
    <w:p w14:paraId="47482436" w14:textId="77777777" w:rsidR="00B1504E" w:rsidRPr="00B1504E" w:rsidRDefault="00B1504E" w:rsidP="00B1504E">
      <w:pPr>
        <w:pStyle w:val="BodyText"/>
        <w:overflowPunct w:val="0"/>
        <w:spacing w:before="184"/>
        <w:jc w:val="both"/>
        <w:rPr>
          <w:b/>
          <w:bCs/>
          <w:i w:val="0"/>
          <w:iCs w:val="0"/>
          <w:spacing w:val="-2"/>
          <w:sz w:val="24"/>
          <w:szCs w:val="24"/>
        </w:rPr>
      </w:pPr>
      <w:bookmarkStart w:id="3" w:name="3:00_Adjournment"/>
      <w:bookmarkEnd w:id="3"/>
      <w:proofErr w:type="gramStart"/>
      <w:r w:rsidRPr="00B1504E">
        <w:rPr>
          <w:i w:val="0"/>
          <w:iCs w:val="0"/>
          <w:sz w:val="24"/>
          <w:szCs w:val="24"/>
        </w:rPr>
        <w:t>12:00</w:t>
      </w:r>
      <w:r w:rsidRPr="00B1504E">
        <w:rPr>
          <w:i w:val="0"/>
          <w:iCs w:val="0"/>
          <w:spacing w:val="52"/>
          <w:sz w:val="24"/>
          <w:szCs w:val="24"/>
        </w:rPr>
        <w:t xml:space="preserve">  </w:t>
      </w:r>
      <w:r w:rsidRPr="00B1504E">
        <w:rPr>
          <w:b/>
          <w:bCs/>
          <w:i w:val="0"/>
          <w:iCs w:val="0"/>
          <w:spacing w:val="-2"/>
          <w:sz w:val="24"/>
          <w:szCs w:val="24"/>
        </w:rPr>
        <w:t>Adjournment</w:t>
      </w:r>
      <w:proofErr w:type="gramEnd"/>
    </w:p>
    <w:p w14:paraId="034C93C7" w14:textId="77777777" w:rsidR="0080770A" w:rsidRDefault="0080770A">
      <w:pPr>
        <w:pStyle w:val="BodyText"/>
        <w:kinsoku w:val="0"/>
        <w:overflowPunct w:val="0"/>
        <w:spacing w:before="184"/>
        <w:ind w:left="100"/>
        <w:jc w:val="both"/>
        <w:rPr>
          <w:b/>
          <w:bCs/>
          <w:i w:val="0"/>
          <w:iCs w:val="0"/>
          <w:spacing w:val="-2"/>
          <w:sz w:val="24"/>
          <w:szCs w:val="24"/>
        </w:rPr>
      </w:pPr>
    </w:p>
    <w:p w14:paraId="6913C465" w14:textId="77777777" w:rsidR="00625F56" w:rsidRPr="002A4DAE" w:rsidRDefault="00625F56">
      <w:pPr>
        <w:pStyle w:val="BodyText"/>
        <w:kinsoku w:val="0"/>
        <w:overflowPunct w:val="0"/>
        <w:spacing w:before="207"/>
        <w:ind w:left="100" w:right="212"/>
      </w:pPr>
      <w:r w:rsidRPr="002A4DAE">
        <w:t>Note:</w:t>
      </w:r>
      <w:r w:rsidRPr="002A4DAE">
        <w:rPr>
          <w:spacing w:val="-2"/>
        </w:rPr>
        <w:t xml:space="preserve"> </w:t>
      </w:r>
      <w:r w:rsidRPr="002A4DAE">
        <w:t>Other</w:t>
      </w:r>
      <w:r w:rsidRPr="002A4DAE">
        <w:rPr>
          <w:spacing w:val="-4"/>
        </w:rPr>
        <w:t xml:space="preserve"> </w:t>
      </w:r>
      <w:r w:rsidRPr="002A4DAE">
        <w:t>than</w:t>
      </w:r>
      <w:r w:rsidRPr="002A4DAE">
        <w:rPr>
          <w:spacing w:val="-4"/>
        </w:rPr>
        <w:t xml:space="preserve"> </w:t>
      </w:r>
      <w:r w:rsidRPr="002A4DAE">
        <w:t>the</w:t>
      </w:r>
      <w:r w:rsidRPr="002A4DAE">
        <w:rPr>
          <w:spacing w:val="-4"/>
        </w:rPr>
        <w:t xml:space="preserve"> </w:t>
      </w:r>
      <w:r w:rsidRPr="002A4DAE">
        <w:t>meeting</w:t>
      </w:r>
      <w:r w:rsidRPr="002A4DAE">
        <w:rPr>
          <w:spacing w:val="-4"/>
        </w:rPr>
        <w:t xml:space="preserve"> </w:t>
      </w:r>
      <w:r w:rsidRPr="002A4DAE">
        <w:t>starting</w:t>
      </w:r>
      <w:r w:rsidRPr="002A4DAE">
        <w:rPr>
          <w:spacing w:val="-1"/>
        </w:rPr>
        <w:t xml:space="preserve"> </w:t>
      </w:r>
      <w:r w:rsidRPr="002A4DAE">
        <w:t>time,</w:t>
      </w:r>
      <w:r w:rsidRPr="002A4DAE">
        <w:rPr>
          <w:spacing w:val="-2"/>
        </w:rPr>
        <w:t xml:space="preserve"> </w:t>
      </w:r>
      <w:r w:rsidRPr="002A4DAE">
        <w:t>any</w:t>
      </w:r>
      <w:r w:rsidRPr="002A4DAE">
        <w:rPr>
          <w:spacing w:val="-1"/>
        </w:rPr>
        <w:t xml:space="preserve"> </w:t>
      </w:r>
      <w:r w:rsidRPr="002A4DAE">
        <w:t>time</w:t>
      </w:r>
      <w:r w:rsidRPr="002A4DAE">
        <w:rPr>
          <w:spacing w:val="-1"/>
        </w:rPr>
        <w:t xml:space="preserve"> </w:t>
      </w:r>
      <w:r w:rsidRPr="002A4DAE">
        <w:t>listed</w:t>
      </w:r>
      <w:r w:rsidRPr="002A4DAE">
        <w:rPr>
          <w:spacing w:val="-4"/>
        </w:rPr>
        <w:t xml:space="preserve"> </w:t>
      </w:r>
      <w:r w:rsidRPr="002A4DAE">
        <w:t>is</w:t>
      </w:r>
      <w:r w:rsidRPr="002A4DAE">
        <w:rPr>
          <w:spacing w:val="-3"/>
        </w:rPr>
        <w:t xml:space="preserve"> </w:t>
      </w:r>
      <w:r w:rsidRPr="002A4DAE">
        <w:t>approximate</w:t>
      </w:r>
      <w:r w:rsidRPr="002A4DAE">
        <w:rPr>
          <w:spacing w:val="-4"/>
        </w:rPr>
        <w:t xml:space="preserve"> </w:t>
      </w:r>
      <w:r w:rsidRPr="002A4DAE">
        <w:t>and</w:t>
      </w:r>
      <w:r w:rsidRPr="002A4DAE">
        <w:rPr>
          <w:spacing w:val="-4"/>
        </w:rPr>
        <w:t xml:space="preserve"> </w:t>
      </w:r>
      <w:r w:rsidRPr="002A4DAE">
        <w:t>agenda</w:t>
      </w:r>
      <w:r w:rsidRPr="002A4DAE">
        <w:rPr>
          <w:spacing w:val="-4"/>
        </w:rPr>
        <w:t xml:space="preserve"> </w:t>
      </w:r>
      <w:r w:rsidRPr="002A4DAE">
        <w:t>items</w:t>
      </w:r>
      <w:r w:rsidRPr="002A4DAE">
        <w:rPr>
          <w:spacing w:val="-1"/>
        </w:rPr>
        <w:t xml:space="preserve"> </w:t>
      </w:r>
      <w:r w:rsidRPr="002A4DAE">
        <w:t>may</w:t>
      </w:r>
      <w:r w:rsidRPr="002A4DAE">
        <w:rPr>
          <w:spacing w:val="-1"/>
        </w:rPr>
        <w:t xml:space="preserve"> </w:t>
      </w:r>
      <w:r w:rsidRPr="002A4DAE">
        <w:t>be</w:t>
      </w:r>
      <w:r w:rsidRPr="002A4DAE">
        <w:rPr>
          <w:spacing w:val="-1"/>
        </w:rPr>
        <w:t xml:space="preserve"> </w:t>
      </w:r>
      <w:r w:rsidRPr="002A4DAE">
        <w:t>rearranged.</w:t>
      </w:r>
      <w:r w:rsidRPr="002A4DAE">
        <w:rPr>
          <w:spacing w:val="-2"/>
        </w:rPr>
        <w:t xml:space="preserve"> </w:t>
      </w:r>
      <w:r w:rsidRPr="002A4DAE">
        <w:t>Action may be taken on any item listed on the agenda. Public comment is welcome on all items.</w:t>
      </w:r>
    </w:p>
    <w:sectPr w:rsidR="00625F56" w:rsidRPr="002A4DAE">
      <w:type w:val="continuous"/>
      <w:pgSz w:w="12240" w:h="15840"/>
      <w:pgMar w:top="940" w:right="10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C1D"/>
    <w:multiLevelType w:val="hybridMultilevel"/>
    <w:tmpl w:val="F9BAD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B52C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7252066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3479255">
    <w:abstractNumId w:val="1"/>
  </w:num>
  <w:num w:numId="2" w16cid:durableId="1802381601">
    <w:abstractNumId w:val="2"/>
  </w:num>
  <w:num w:numId="3" w16cid:durableId="23980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B1"/>
    <w:rsid w:val="0001150A"/>
    <w:rsid w:val="000C19BB"/>
    <w:rsid w:val="00242BE1"/>
    <w:rsid w:val="002A4DAE"/>
    <w:rsid w:val="00454367"/>
    <w:rsid w:val="004622C1"/>
    <w:rsid w:val="004803DC"/>
    <w:rsid w:val="00614525"/>
    <w:rsid w:val="00625F56"/>
    <w:rsid w:val="00787F27"/>
    <w:rsid w:val="0080770A"/>
    <w:rsid w:val="009D68B1"/>
    <w:rsid w:val="00A0243B"/>
    <w:rsid w:val="00B1504E"/>
    <w:rsid w:val="00BB6A56"/>
    <w:rsid w:val="00D051C0"/>
    <w:rsid w:val="00ED4B45"/>
    <w:rsid w:val="00E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9CE5D"/>
  <w14:defaultImageDpi w14:val="0"/>
  <w15:docId w15:val="{3A916931-4ABA-4E7D-AEFC-03B5A148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8"/>
      <w:ind w:left="2615" w:right="252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436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vick@mt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t-gov.zoom.us/j/89780864210?pwd=bHNBSnZKajV1WkdsblFjQVZaa1U1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3A98-2868-4D20-8C91-46028E64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1305</Characters>
  <Application>Microsoft Office Word</Application>
  <DocSecurity>4</DocSecurity>
  <Lines>62</Lines>
  <Paragraphs>52</Paragraphs>
  <ScaleCrop>false</ScaleCrop>
  <Company>Montana Department of Commerce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Levick</dc:creator>
  <cp:keywords/>
  <dc:description/>
  <cp:lastModifiedBy>Weddell, Melissa</cp:lastModifiedBy>
  <cp:revision>2</cp:revision>
  <cp:lastPrinted>2022-11-23T21:33:00Z</cp:lastPrinted>
  <dcterms:created xsi:type="dcterms:W3CDTF">2024-01-18T19:17:00Z</dcterms:created>
  <dcterms:modified xsi:type="dcterms:W3CDTF">2024-01-18T19:17:00Z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22 for Word</vt:lpwstr>
  </property>
  <property fmtid="{D5CDD505-2E9C-101B-9397-08002B2CF9AE}" pid="3" name="Producer">
    <vt:lpwstr>Adobe PDF Library 22.3.34</vt:lpwstr>
  </property>
  <property fmtid="{D5CDD505-2E9C-101B-9397-08002B2CF9AE}" pid="4" name="SourceModified">
    <vt:lpwstr>D:20221121143407</vt:lpwstr>
  </property>
</Properties>
</file>