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21B03968" w:rsidR="00090464" w:rsidRPr="00511E95" w:rsidRDefault="00090464" w:rsidP="00A16B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464F5A15" w14:textId="77777777" w:rsidR="004E13DF" w:rsidRDefault="004E13DF" w:rsidP="00A16BD6">
      <w:pPr>
        <w:jc w:val="center"/>
        <w:rPr>
          <w:rFonts w:cs="Arial"/>
          <w:b/>
          <w:color w:val="6E9699"/>
          <w:sz w:val="32"/>
          <w:szCs w:val="32"/>
        </w:rPr>
      </w:pPr>
      <w:r w:rsidRPr="004E13DF">
        <w:rPr>
          <w:rFonts w:cs="Arial"/>
          <w:b/>
          <w:color w:val="6E9699"/>
          <w:sz w:val="32"/>
          <w:szCs w:val="32"/>
        </w:rPr>
        <w:t xml:space="preserve">Guidelines on Providing Acceptable Documentation </w:t>
      </w:r>
    </w:p>
    <w:p w14:paraId="601CAEEB" w14:textId="7589E627" w:rsidR="004955D2" w:rsidRPr="00090464" w:rsidRDefault="004E13DF" w:rsidP="00A16BD6">
      <w:pPr>
        <w:jc w:val="center"/>
        <w:rPr>
          <w:rFonts w:cs="Arial"/>
          <w:b/>
          <w:color w:val="6E9699"/>
          <w:sz w:val="32"/>
          <w:szCs w:val="32"/>
        </w:rPr>
      </w:pPr>
      <w:r w:rsidRPr="004E13DF">
        <w:rPr>
          <w:rFonts w:cs="Arial"/>
          <w:b/>
          <w:color w:val="6E9699"/>
          <w:sz w:val="32"/>
          <w:szCs w:val="32"/>
        </w:rPr>
        <w:t>of Non-HOME/-HTF Funding Sources</w:t>
      </w:r>
    </w:p>
    <w:p w14:paraId="047662E0" w14:textId="19FC42F3" w:rsidR="00C0521B" w:rsidRDefault="00C0521B" w:rsidP="00A16BD6"/>
    <w:p w14:paraId="3B6428EB" w14:textId="537EC894" w:rsidR="009C5E5D" w:rsidRDefault="00976215" w:rsidP="00A16BD6">
      <w:r>
        <w:t>HUD r</w:t>
      </w:r>
      <w:r w:rsidRPr="00976215">
        <w:t xml:space="preserve">egulations require </w:t>
      </w:r>
      <w:r>
        <w:t xml:space="preserve">that HOME- and HTF-assisted projects maintain </w:t>
      </w:r>
      <w:r w:rsidRPr="00976215">
        <w:t>documentation of firm commitment of funds</w:t>
      </w:r>
      <w:r>
        <w:t xml:space="preserve"> for all sources. Below are guidelines on providing Commerce acceptable documentation of firm commitment of non-HOME/-HTF </w:t>
      </w:r>
      <w:r w:rsidR="000D78C5">
        <w:t>funding</w:t>
      </w:r>
      <w:r>
        <w:t>.</w:t>
      </w:r>
    </w:p>
    <w:p w14:paraId="30052407" w14:textId="5A921AEB" w:rsidR="00194BF5" w:rsidRDefault="00194BF5" w:rsidP="00A16BD6">
      <w:pPr>
        <w:pBdr>
          <w:bottom w:val="single" w:sz="4" w:space="1" w:color="auto"/>
        </w:pBdr>
      </w:pPr>
    </w:p>
    <w:p w14:paraId="22E3590A" w14:textId="07BF09F6" w:rsidR="00A50EB1" w:rsidRDefault="00A50EB1" w:rsidP="00A16BD6">
      <w:pPr>
        <w:rPr>
          <w:rFonts w:cstheme="minorHAnsi"/>
        </w:rPr>
      </w:pPr>
    </w:p>
    <w:p w14:paraId="6E96E397" w14:textId="392B07A8" w:rsidR="00976215" w:rsidRPr="00976215" w:rsidRDefault="00F74B49" w:rsidP="00976215">
      <w:pPr>
        <w:rPr>
          <w:rFonts w:cstheme="minorHAnsi"/>
        </w:rPr>
      </w:pPr>
      <w:r>
        <w:rPr>
          <w:rFonts w:cstheme="minorHAnsi"/>
        </w:rPr>
        <w:t xml:space="preserve">All funding for HOME and HTF projects, including </w:t>
      </w:r>
      <w:r w:rsidR="00976215" w:rsidRPr="00976215">
        <w:rPr>
          <w:rFonts w:cstheme="minorHAnsi"/>
        </w:rPr>
        <w:t xml:space="preserve">construction and permanent financing </w:t>
      </w:r>
      <w:r>
        <w:rPr>
          <w:rFonts w:cstheme="minorHAnsi"/>
        </w:rPr>
        <w:t xml:space="preserve">(if applicable), </w:t>
      </w:r>
      <w:r w:rsidR="00976215" w:rsidRPr="00976215">
        <w:rPr>
          <w:rFonts w:cstheme="minorHAnsi"/>
        </w:rPr>
        <w:t xml:space="preserve">must be </w:t>
      </w:r>
      <w:r>
        <w:rPr>
          <w:rFonts w:cstheme="minorHAnsi"/>
        </w:rPr>
        <w:t>firmly committed and documented at project start-up.</w:t>
      </w:r>
    </w:p>
    <w:p w14:paraId="2DA618F5" w14:textId="77777777" w:rsidR="00976215" w:rsidRPr="00976215" w:rsidRDefault="00976215" w:rsidP="00976215">
      <w:pPr>
        <w:rPr>
          <w:rFonts w:cstheme="minorHAnsi"/>
        </w:rPr>
      </w:pPr>
    </w:p>
    <w:p w14:paraId="586F00E6" w14:textId="7CA690E2" w:rsidR="00F74B49" w:rsidRDefault="00751B7E" w:rsidP="00976215">
      <w:pPr>
        <w:rPr>
          <w:rFonts w:cstheme="minorHAnsi"/>
        </w:rPr>
      </w:pPr>
      <w:r>
        <w:rPr>
          <w:rFonts w:cstheme="minorHAnsi"/>
        </w:rPr>
        <w:t>Examples of acceptable documentation showing</w:t>
      </w:r>
      <w:r w:rsidR="00976215" w:rsidRPr="00976215">
        <w:rPr>
          <w:rFonts w:cstheme="minorHAnsi"/>
        </w:rPr>
        <w:t xml:space="preserve"> </w:t>
      </w:r>
      <w:r>
        <w:rPr>
          <w:rFonts w:cstheme="minorHAnsi"/>
        </w:rPr>
        <w:t xml:space="preserve">firm commitment of </w:t>
      </w:r>
      <w:r w:rsidR="00F74B49">
        <w:rPr>
          <w:rFonts w:cstheme="minorHAnsi"/>
        </w:rPr>
        <w:t xml:space="preserve">funding </w:t>
      </w:r>
      <w:r w:rsidR="00CF1E64">
        <w:rPr>
          <w:rFonts w:cstheme="minorHAnsi"/>
        </w:rPr>
        <w:t xml:space="preserve">for HOME and HTF projects </w:t>
      </w:r>
      <w:r>
        <w:rPr>
          <w:rFonts w:cstheme="minorHAnsi"/>
        </w:rPr>
        <w:t>include</w:t>
      </w:r>
      <w:r w:rsidR="00F74B49">
        <w:rPr>
          <w:rFonts w:cstheme="minorHAnsi"/>
        </w:rPr>
        <w:t xml:space="preserve">: </w:t>
      </w:r>
    </w:p>
    <w:p w14:paraId="6A7E3665" w14:textId="41204A5B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 w:rsidRPr="005E4CA1">
        <w:rPr>
          <w:rFonts w:cstheme="minorHAnsi"/>
        </w:rPr>
        <w:t>Letters of commitment of grant funds</w:t>
      </w:r>
      <w:r>
        <w:rPr>
          <w:rFonts w:cstheme="minorHAnsi"/>
        </w:rPr>
        <w:t>,</w:t>
      </w:r>
    </w:p>
    <w:p w14:paraId="35F1284C" w14:textId="5B5D84CC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 w:rsidRPr="005E4CA1">
        <w:rPr>
          <w:rFonts w:cstheme="minorHAnsi"/>
        </w:rPr>
        <w:t>Letters of interest from investors</w:t>
      </w:r>
      <w:r>
        <w:rPr>
          <w:rFonts w:cstheme="minorHAnsi"/>
        </w:rPr>
        <w:t>,</w:t>
      </w:r>
    </w:p>
    <w:p w14:paraId="7FA3B243" w14:textId="5F48DE5A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 w:rsidRPr="005E4CA1">
        <w:rPr>
          <w:rFonts w:cstheme="minorHAnsi"/>
        </w:rPr>
        <w:t>Letters of interest from lenders</w:t>
      </w:r>
      <w:r>
        <w:rPr>
          <w:rFonts w:cstheme="minorHAnsi"/>
        </w:rPr>
        <w:t>,</w:t>
      </w:r>
    </w:p>
    <w:p w14:paraId="45FABF8E" w14:textId="6226D970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Statements </w:t>
      </w:r>
      <w:r w:rsidRPr="005E4CA1">
        <w:rPr>
          <w:rFonts w:cstheme="minorHAnsi"/>
        </w:rPr>
        <w:t>from grantee</w:t>
      </w:r>
      <w:r>
        <w:rPr>
          <w:rFonts w:cstheme="minorHAnsi"/>
        </w:rPr>
        <w:t>s</w:t>
      </w:r>
      <w:r w:rsidRPr="005E4CA1">
        <w:rPr>
          <w:rFonts w:cstheme="minorHAnsi"/>
        </w:rPr>
        <w:t xml:space="preserve"> or developer</w:t>
      </w:r>
      <w:r>
        <w:rPr>
          <w:rFonts w:cstheme="minorHAnsi"/>
        </w:rPr>
        <w:t>s</w:t>
      </w:r>
      <w:r w:rsidRPr="005E4CA1">
        <w:rPr>
          <w:rFonts w:cstheme="minorHAnsi"/>
        </w:rPr>
        <w:t xml:space="preserve"> committing time and/or materials</w:t>
      </w:r>
      <w:r>
        <w:rPr>
          <w:rFonts w:cstheme="minorHAnsi"/>
        </w:rPr>
        <w:t>,</w:t>
      </w:r>
    </w:p>
    <w:p w14:paraId="3F93974F" w14:textId="63F34C43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 w:rsidRPr="005E4CA1">
        <w:rPr>
          <w:rFonts w:cstheme="minorHAnsi"/>
        </w:rPr>
        <w:t>Minutes of board meetings documenting commitment of funds</w:t>
      </w:r>
      <w:r>
        <w:rPr>
          <w:rFonts w:cstheme="minorHAnsi"/>
        </w:rPr>
        <w:t>,</w:t>
      </w:r>
      <w:r w:rsidRPr="005E4CA1">
        <w:rPr>
          <w:rFonts w:cstheme="minorHAnsi"/>
        </w:rPr>
        <w:t xml:space="preserve"> </w:t>
      </w:r>
    </w:p>
    <w:p w14:paraId="1C207AAF" w14:textId="6F9008BF" w:rsidR="005E4CA1" w:rsidRPr="005E4CA1" w:rsidRDefault="005E4CA1" w:rsidP="005E4CA1">
      <w:pPr>
        <w:pStyle w:val="ListParagraph"/>
        <w:numPr>
          <w:ilvl w:val="0"/>
          <w:numId w:val="17"/>
        </w:numPr>
        <w:rPr>
          <w:rFonts w:cstheme="minorHAnsi"/>
        </w:rPr>
      </w:pPr>
      <w:r w:rsidRPr="005E4CA1">
        <w:rPr>
          <w:rFonts w:cstheme="minorHAnsi"/>
        </w:rPr>
        <w:t xml:space="preserve">Letters </w:t>
      </w:r>
      <w:r>
        <w:rPr>
          <w:rFonts w:cstheme="minorHAnsi"/>
        </w:rPr>
        <w:t xml:space="preserve">detailing </w:t>
      </w:r>
      <w:r w:rsidRPr="005E4CA1">
        <w:rPr>
          <w:rFonts w:cstheme="minorHAnsi"/>
        </w:rPr>
        <w:t>deferment of developer fees</w:t>
      </w:r>
      <w:r>
        <w:rPr>
          <w:rFonts w:cstheme="minorHAnsi"/>
        </w:rPr>
        <w:t>,</w:t>
      </w:r>
    </w:p>
    <w:p w14:paraId="39E7352E" w14:textId="0EA0C854" w:rsidR="00F74B49" w:rsidRDefault="00F74B49" w:rsidP="00F74B49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L</w:t>
      </w:r>
      <w:r w:rsidR="00976215" w:rsidRPr="00F74B49">
        <w:rPr>
          <w:rFonts w:cstheme="minorHAnsi"/>
        </w:rPr>
        <w:t>etters of intent</w:t>
      </w:r>
      <w:r w:rsidR="005E4CA1">
        <w:rPr>
          <w:rFonts w:cstheme="minorHAnsi"/>
        </w:rPr>
        <w:t xml:space="preserve"> from funders,</w:t>
      </w:r>
      <w:r w:rsidR="00751B7E">
        <w:rPr>
          <w:rFonts w:cstheme="minorHAnsi"/>
        </w:rPr>
        <w:t xml:space="preserve"> and</w:t>
      </w:r>
    </w:p>
    <w:p w14:paraId="78F59DB3" w14:textId="4683F4B8" w:rsidR="005E4CA1" w:rsidRDefault="00F74B49" w:rsidP="00751B7E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Term sheets</w:t>
      </w:r>
      <w:r w:rsidR="00751B7E">
        <w:rPr>
          <w:rFonts w:cstheme="minorHAnsi"/>
        </w:rPr>
        <w:t>.</w:t>
      </w:r>
    </w:p>
    <w:p w14:paraId="461266A8" w14:textId="77777777" w:rsidR="00751B7E" w:rsidRPr="00751B7E" w:rsidRDefault="00751B7E" w:rsidP="00751B7E">
      <w:pPr>
        <w:rPr>
          <w:rFonts w:cstheme="minorHAnsi"/>
        </w:rPr>
      </w:pPr>
    </w:p>
    <w:p w14:paraId="4A6C14D0" w14:textId="329487F7" w:rsidR="005E4CA1" w:rsidRDefault="005E4CA1" w:rsidP="005E4CA1">
      <w:pPr>
        <w:rPr>
          <w:rFonts w:cstheme="minorHAnsi"/>
        </w:rPr>
      </w:pPr>
      <w:r>
        <w:rPr>
          <w:rFonts w:cstheme="minorHAnsi"/>
        </w:rPr>
        <w:t xml:space="preserve">For HOME and HTF </w:t>
      </w:r>
      <w:r w:rsidRPr="00976215">
        <w:rPr>
          <w:rFonts w:cstheme="minorHAnsi"/>
        </w:rPr>
        <w:t xml:space="preserve">projects </w:t>
      </w:r>
      <w:r w:rsidR="00CF1E64">
        <w:rPr>
          <w:rFonts w:cstheme="minorHAnsi"/>
        </w:rPr>
        <w:t xml:space="preserve">also </w:t>
      </w:r>
      <w:r>
        <w:rPr>
          <w:rFonts w:cstheme="minorHAnsi"/>
        </w:rPr>
        <w:t xml:space="preserve">assisted </w:t>
      </w:r>
      <w:r w:rsidRPr="00976215">
        <w:rPr>
          <w:rFonts w:cstheme="minorHAnsi"/>
        </w:rPr>
        <w:t xml:space="preserve">with Low Income Housing Tax Credits, </w:t>
      </w:r>
      <w:r>
        <w:rPr>
          <w:rFonts w:cstheme="minorHAnsi"/>
        </w:rPr>
        <w:t>the following documentation is needed:</w:t>
      </w:r>
    </w:p>
    <w:p w14:paraId="2F675CCF" w14:textId="68181B9E" w:rsidR="005E4CA1" w:rsidRDefault="005E4CA1" w:rsidP="005E4CA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Pr="00B42AE8">
        <w:rPr>
          <w:rFonts w:cstheme="minorHAnsi"/>
        </w:rPr>
        <w:t xml:space="preserve">project’s reservation of credits from </w:t>
      </w:r>
      <w:r w:rsidR="000F3A86">
        <w:rPr>
          <w:rFonts w:cstheme="minorHAnsi"/>
        </w:rPr>
        <w:t>Montana Housing</w:t>
      </w:r>
      <w:r w:rsidR="00751B7E">
        <w:rPr>
          <w:rFonts w:cstheme="minorHAnsi"/>
        </w:rPr>
        <w:t>;</w:t>
      </w:r>
      <w:r w:rsidRPr="00B42AE8">
        <w:rPr>
          <w:rFonts w:cstheme="minorHAnsi"/>
        </w:rPr>
        <w:t xml:space="preserve"> </w:t>
      </w:r>
    </w:p>
    <w:p w14:paraId="2B604499" w14:textId="008337C9" w:rsidR="005E4CA1" w:rsidRPr="00B42AE8" w:rsidRDefault="005E4CA1" w:rsidP="005E4CA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A</w:t>
      </w:r>
      <w:r w:rsidRPr="00B42AE8">
        <w:rPr>
          <w:rFonts w:cstheme="minorHAnsi"/>
        </w:rPr>
        <w:t xml:space="preserve"> good faith of</w:t>
      </w:r>
      <w:r>
        <w:rPr>
          <w:rFonts w:cstheme="minorHAnsi"/>
        </w:rPr>
        <w:t>fer of equity investment from a private</w:t>
      </w:r>
      <w:r w:rsidRPr="00B42AE8">
        <w:rPr>
          <w:rFonts w:cstheme="minorHAnsi"/>
        </w:rPr>
        <w:t xml:space="preserve"> investor</w:t>
      </w:r>
      <w:r>
        <w:rPr>
          <w:rFonts w:cstheme="minorHAnsi"/>
        </w:rPr>
        <w:t>.</w:t>
      </w:r>
    </w:p>
    <w:p w14:paraId="6C2594AC" w14:textId="00ACEA86" w:rsidR="00B42AE8" w:rsidRPr="00B42AE8" w:rsidRDefault="00B42AE8" w:rsidP="00B42AE8">
      <w:pPr>
        <w:rPr>
          <w:rFonts w:cstheme="minorHAnsi"/>
        </w:rPr>
      </w:pPr>
    </w:p>
    <w:p w14:paraId="18231C40" w14:textId="13F0F5AA" w:rsidR="00B42AE8" w:rsidRDefault="00B42AE8" w:rsidP="00B42AE8">
      <w:pPr>
        <w:rPr>
          <w:rFonts w:cstheme="minorHAnsi"/>
        </w:rPr>
      </w:pPr>
      <w:r>
        <w:rPr>
          <w:rFonts w:cstheme="minorHAnsi"/>
        </w:rPr>
        <w:t>C</w:t>
      </w:r>
      <w:r w:rsidR="00CF1E64">
        <w:rPr>
          <w:rFonts w:cstheme="minorHAnsi"/>
        </w:rPr>
        <w:t>ommerce</w:t>
      </w:r>
      <w:r>
        <w:rPr>
          <w:rFonts w:cstheme="minorHAnsi"/>
        </w:rPr>
        <w:t xml:space="preserve"> assess</w:t>
      </w:r>
      <w:r w:rsidR="00CF1E64">
        <w:rPr>
          <w:rFonts w:cstheme="minorHAnsi"/>
        </w:rPr>
        <w:t>es</w:t>
      </w:r>
      <w:r>
        <w:rPr>
          <w:rFonts w:cstheme="minorHAnsi"/>
        </w:rPr>
        <w:t xml:space="preserve"> all documentation </w:t>
      </w:r>
      <w:r w:rsidR="00976215" w:rsidRPr="00B42AE8">
        <w:rPr>
          <w:rFonts w:cstheme="minorHAnsi"/>
        </w:rPr>
        <w:t xml:space="preserve">to ensure that </w:t>
      </w:r>
      <w:r>
        <w:rPr>
          <w:rFonts w:cstheme="minorHAnsi"/>
        </w:rPr>
        <w:t>commitments are,</w:t>
      </w:r>
      <w:r w:rsidR="00976215" w:rsidRPr="00B42AE8">
        <w:rPr>
          <w:rFonts w:cstheme="minorHAnsi"/>
        </w:rPr>
        <w:t xml:space="preserve"> in fact</w:t>
      </w:r>
      <w:r>
        <w:rPr>
          <w:rFonts w:cstheme="minorHAnsi"/>
        </w:rPr>
        <w:t>,</w:t>
      </w:r>
      <w:r w:rsidR="00976215" w:rsidRPr="00B42AE8">
        <w:rPr>
          <w:rFonts w:cstheme="minorHAnsi"/>
        </w:rPr>
        <w:t xml:space="preserve"> </w:t>
      </w:r>
      <w:r>
        <w:rPr>
          <w:rFonts w:cstheme="minorHAnsi"/>
        </w:rPr>
        <w:t xml:space="preserve">firm </w:t>
      </w:r>
      <w:r w:rsidR="00976215" w:rsidRPr="00B42AE8">
        <w:rPr>
          <w:rFonts w:cstheme="minorHAnsi"/>
        </w:rPr>
        <w:t xml:space="preserve">and that: </w:t>
      </w:r>
    </w:p>
    <w:p w14:paraId="4FF01A30" w14:textId="539F0F87" w:rsidR="00B42AE8" w:rsidRDefault="00976215" w:rsidP="00B42AE8">
      <w:pPr>
        <w:pStyle w:val="ListParagraph"/>
        <w:numPr>
          <w:ilvl w:val="0"/>
          <w:numId w:val="18"/>
        </w:numPr>
        <w:rPr>
          <w:rFonts w:cstheme="minorHAnsi"/>
        </w:rPr>
      </w:pPr>
      <w:r w:rsidRPr="00B42AE8">
        <w:rPr>
          <w:rFonts w:cstheme="minorHAnsi"/>
        </w:rPr>
        <w:t xml:space="preserve">The terms and amounts </w:t>
      </w:r>
      <w:r w:rsidR="00751B7E">
        <w:rPr>
          <w:rFonts w:cstheme="minorHAnsi"/>
        </w:rPr>
        <w:t xml:space="preserve">listed </w:t>
      </w:r>
      <w:r w:rsidRPr="00B42AE8">
        <w:rPr>
          <w:rFonts w:cstheme="minorHAnsi"/>
        </w:rPr>
        <w:t xml:space="preserve">are consistent with </w:t>
      </w:r>
      <w:r w:rsidR="00B42AE8">
        <w:rPr>
          <w:rFonts w:cstheme="minorHAnsi"/>
        </w:rPr>
        <w:t xml:space="preserve">project </w:t>
      </w:r>
      <w:r w:rsidRPr="00B42AE8">
        <w:rPr>
          <w:rFonts w:cstheme="minorHAnsi"/>
        </w:rPr>
        <w:t>underwriting</w:t>
      </w:r>
      <w:r w:rsidR="00B42AE8">
        <w:rPr>
          <w:rFonts w:cstheme="minorHAnsi"/>
        </w:rPr>
        <w:t>;</w:t>
      </w:r>
      <w:r w:rsidR="000F3A86">
        <w:rPr>
          <w:rFonts w:cstheme="minorHAnsi"/>
        </w:rPr>
        <w:t xml:space="preserve"> and</w:t>
      </w:r>
    </w:p>
    <w:p w14:paraId="7C01B7E5" w14:textId="77777777" w:rsidR="000F3A86" w:rsidRDefault="005E4CA1" w:rsidP="000F3A86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</w:t>
      </w:r>
      <w:r w:rsidR="00976215" w:rsidRPr="00B42AE8">
        <w:rPr>
          <w:rFonts w:cstheme="minorHAnsi"/>
        </w:rPr>
        <w:t>ources are compatible with HOME</w:t>
      </w:r>
      <w:r w:rsidR="00CF1E64">
        <w:rPr>
          <w:rFonts w:cstheme="minorHAnsi"/>
        </w:rPr>
        <w:t xml:space="preserve"> and/or </w:t>
      </w:r>
      <w:r w:rsidR="00B42AE8">
        <w:rPr>
          <w:rFonts w:cstheme="minorHAnsi"/>
        </w:rPr>
        <w:t>HTF</w:t>
      </w:r>
      <w:r w:rsidR="00976215" w:rsidRPr="00B42AE8">
        <w:rPr>
          <w:rFonts w:cstheme="minorHAnsi"/>
        </w:rPr>
        <w:t xml:space="preserve"> program requirements (e.g.</w:t>
      </w:r>
      <w:r w:rsidR="00B42AE8">
        <w:rPr>
          <w:rFonts w:cstheme="minorHAnsi"/>
        </w:rPr>
        <w:t>,</w:t>
      </w:r>
      <w:r w:rsidR="00976215" w:rsidRPr="00B42AE8">
        <w:rPr>
          <w:rFonts w:cstheme="minorHAnsi"/>
        </w:rPr>
        <w:t xml:space="preserve"> affordability restrictions, income targeting, unit mix)</w:t>
      </w:r>
      <w:r w:rsidR="000F3A86">
        <w:rPr>
          <w:rFonts w:cstheme="minorHAnsi"/>
        </w:rPr>
        <w:t>.</w:t>
      </w:r>
    </w:p>
    <w:p w14:paraId="36815A36" w14:textId="2EFEB20F" w:rsidR="00976215" w:rsidRPr="000F3A86" w:rsidRDefault="00976215" w:rsidP="000F3A86">
      <w:pPr>
        <w:rPr>
          <w:rFonts w:cstheme="minorHAnsi"/>
        </w:rPr>
      </w:pPr>
      <w:r w:rsidRPr="000F3A86">
        <w:rPr>
          <w:rFonts w:cstheme="minorHAnsi"/>
        </w:rPr>
        <w:t xml:space="preserve"> </w:t>
      </w:r>
    </w:p>
    <w:p w14:paraId="03FD96D6" w14:textId="03718148" w:rsidR="00D55292" w:rsidRPr="00D55292" w:rsidRDefault="00CF1E64" w:rsidP="000F21D7">
      <w:pPr>
        <w:rPr>
          <w:rFonts w:cstheme="minorHAnsi"/>
        </w:rPr>
      </w:pPr>
      <w:r>
        <w:rPr>
          <w:rFonts w:cstheme="minorHAnsi"/>
        </w:rPr>
        <w:t xml:space="preserve">For </w:t>
      </w:r>
      <w:r w:rsidR="00484AA2">
        <w:rPr>
          <w:rFonts w:cstheme="minorHAnsi"/>
        </w:rPr>
        <w:t xml:space="preserve">HOME and HTF </w:t>
      </w:r>
      <w:r>
        <w:rPr>
          <w:rFonts w:cstheme="minorHAnsi"/>
        </w:rPr>
        <w:t xml:space="preserve">projects that are phased, firm commitment is needed for the current phase of </w:t>
      </w:r>
      <w:r w:rsidR="00484AA2">
        <w:rPr>
          <w:rFonts w:cstheme="minorHAnsi"/>
        </w:rPr>
        <w:t xml:space="preserve">the </w:t>
      </w:r>
      <w:r>
        <w:rPr>
          <w:rFonts w:cstheme="minorHAnsi"/>
        </w:rPr>
        <w:t xml:space="preserve">project. </w:t>
      </w:r>
      <w:r w:rsidR="00751B7E">
        <w:rPr>
          <w:rFonts w:cstheme="minorHAnsi"/>
        </w:rPr>
        <w:t>If available, a schedule for future project work and anticipated funding to be committed s</w:t>
      </w:r>
      <w:r w:rsidR="00484AA2">
        <w:rPr>
          <w:rFonts w:cstheme="minorHAnsi"/>
        </w:rPr>
        <w:t>hould be recorded.</w:t>
      </w:r>
    </w:p>
    <w:sectPr w:rsidR="00D55292" w:rsidRPr="00D55292" w:rsidSect="00D552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16EB597F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5E0AE465" w14:textId="4315B83B" w:rsidR="00B81CCD" w:rsidRPr="00D55292" w:rsidRDefault="00FC375A" w:rsidP="00D55292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0F21D7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 xml:space="preserve">October </w:t>
        </w:r>
        <w:r w:rsidR="001271D2"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2DEC"/>
    <w:multiLevelType w:val="hybridMultilevel"/>
    <w:tmpl w:val="C4C8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85AF1"/>
    <w:multiLevelType w:val="hybridMultilevel"/>
    <w:tmpl w:val="3B92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3620A"/>
    <w:multiLevelType w:val="hybridMultilevel"/>
    <w:tmpl w:val="BCAC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5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D78C5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1D7"/>
    <w:rsid w:val="000F2A32"/>
    <w:rsid w:val="000F3A86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5C27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2EA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AA2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3DF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4CA1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894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1B7E"/>
    <w:rsid w:val="007524EF"/>
    <w:rsid w:val="007529D6"/>
    <w:rsid w:val="0075312A"/>
    <w:rsid w:val="00753694"/>
    <w:rsid w:val="00754133"/>
    <w:rsid w:val="0075593B"/>
    <w:rsid w:val="00756DEC"/>
    <w:rsid w:val="00757C3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215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2AE8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1CCD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2697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1E64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292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4B49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375A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215"/>
  </w:style>
  <w:style w:type="paragraph" w:styleId="BodyText2">
    <w:name w:val="Body Text 2"/>
    <w:basedOn w:val="Normal"/>
    <w:link w:val="BodyText2Char"/>
    <w:uiPriority w:val="99"/>
    <w:semiHidden/>
    <w:unhideWhenUsed/>
    <w:rsid w:val="009762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62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62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7A6A-FF51-4656-9E5D-E883DB36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250</Words>
  <Characters>1534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Providing Acceptable Documentationof Non-HOME/-HTF Funding Sources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Providing Acceptable Documentation of Non-HOME/-HTF Funding Sources</dc:title>
  <dc:subject/>
  <dc:creator>Montana Department of Commerce</dc:creator>
  <cp:keywords>HOME, HTF, Guidelines, documentation, funding, manual, tools, resources</cp:keywords>
  <dc:description/>
  <cp:lastModifiedBy>Egli, Janelle</cp:lastModifiedBy>
  <cp:revision>36</cp:revision>
  <cp:lastPrinted>2021-03-25T20:40:00Z</cp:lastPrinted>
  <dcterms:created xsi:type="dcterms:W3CDTF">2021-02-03T17:06:00Z</dcterms:created>
  <dcterms:modified xsi:type="dcterms:W3CDTF">2021-11-09T00:03:00Z</dcterms:modified>
</cp:coreProperties>
</file>