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CD11B" w14:textId="6AD20FB9" w:rsidR="009766FA" w:rsidRDefault="004D3AAE" w:rsidP="004D3AAE">
      <w:pPr>
        <w:pStyle w:val="Subtitle"/>
        <w:rPr>
          <w:rFonts w:ascii="Calibri Light" w:hAnsi="Calibri Light" w:cs="Calibri Light"/>
          <w:sz w:val="28"/>
        </w:rPr>
      </w:pPr>
      <w:r w:rsidRPr="00E726F1">
        <w:rPr>
          <w:rFonts w:ascii="Calibri Light" w:hAnsi="Calibri Light" w:cs="Calibri Light"/>
          <w:sz w:val="28"/>
        </w:rPr>
        <w:t xml:space="preserve">HOUSING TRUST FUND SUPPLEMENTAL CONDITIONS TO STANDARD CONTRACTS </w:t>
      </w:r>
    </w:p>
    <w:p w14:paraId="17B21077" w14:textId="77777777" w:rsidR="00602FFE" w:rsidRPr="00E726F1" w:rsidRDefault="00602FFE" w:rsidP="004D3AAE">
      <w:pPr>
        <w:pStyle w:val="Subtitle"/>
        <w:rPr>
          <w:rFonts w:ascii="Calibri Light" w:hAnsi="Calibri Light" w:cs="Calibri Light"/>
          <w:sz w:val="28"/>
        </w:rPr>
      </w:pPr>
    </w:p>
    <w:p w14:paraId="5D2EDD23" w14:textId="77777777" w:rsidR="004D3AAE" w:rsidRPr="00E726F1" w:rsidRDefault="004D3AAE" w:rsidP="004D3AAE">
      <w:pPr>
        <w:pStyle w:val="Subtitle"/>
        <w:rPr>
          <w:rFonts w:ascii="Calibri Light" w:hAnsi="Calibri Light" w:cs="Calibri Light"/>
          <w:sz w:val="22"/>
        </w:rPr>
      </w:pPr>
    </w:p>
    <w:p w14:paraId="69E669DE" w14:textId="77777777" w:rsidR="004D3AAE" w:rsidRPr="00E726F1" w:rsidRDefault="004D3AAE" w:rsidP="008C5B24">
      <w:pPr>
        <w:pStyle w:val="Subtitle"/>
        <w:jc w:val="both"/>
        <w:rPr>
          <w:rFonts w:ascii="Calibri Light" w:hAnsi="Calibri Light" w:cs="Calibri Light"/>
          <w:b w:val="0"/>
          <w:sz w:val="22"/>
        </w:rPr>
      </w:pPr>
      <w:r w:rsidRPr="00E726F1">
        <w:rPr>
          <w:rFonts w:ascii="Calibri Light" w:hAnsi="Calibri Light" w:cs="Calibri Light"/>
          <w:sz w:val="22"/>
        </w:rPr>
        <w:t>Note:</w:t>
      </w:r>
      <w:r w:rsidRPr="00E726F1">
        <w:rPr>
          <w:rFonts w:ascii="Calibri Light" w:hAnsi="Calibri Light" w:cs="Calibri Light"/>
          <w:b w:val="0"/>
          <w:sz w:val="22"/>
        </w:rPr>
        <w:t xml:space="preserve"> This document should be used as a </w:t>
      </w:r>
      <w:r w:rsidRPr="00E726F1">
        <w:rPr>
          <w:rFonts w:ascii="Calibri Light" w:hAnsi="Calibri Light" w:cs="Calibri Light"/>
          <w:b w:val="0"/>
          <w:i/>
          <w:sz w:val="22"/>
        </w:rPr>
        <w:t>supplement to</w:t>
      </w:r>
      <w:r w:rsidRPr="00E726F1">
        <w:rPr>
          <w:rFonts w:ascii="Calibri Light" w:hAnsi="Calibri Light" w:cs="Calibri Light"/>
          <w:b w:val="0"/>
          <w:sz w:val="22"/>
        </w:rPr>
        <w:t xml:space="preserve"> a firm’s existing contract format, </w:t>
      </w:r>
      <w:r w:rsidRPr="00E726F1">
        <w:rPr>
          <w:rFonts w:ascii="Calibri Light" w:hAnsi="Calibri Light" w:cs="Calibri Light"/>
          <w:b w:val="0"/>
          <w:i/>
          <w:sz w:val="22"/>
        </w:rPr>
        <w:t xml:space="preserve">i.e., in conjunction with </w:t>
      </w:r>
      <w:r w:rsidRPr="00E726F1">
        <w:rPr>
          <w:rFonts w:ascii="Calibri Light" w:hAnsi="Calibri Light" w:cs="Calibri Light"/>
          <w:b w:val="0"/>
          <w:sz w:val="22"/>
        </w:rPr>
        <w:t xml:space="preserve">a firm’s existing contract format. </w:t>
      </w:r>
    </w:p>
    <w:p w14:paraId="477867E7" w14:textId="77777777" w:rsidR="004D3AAE" w:rsidRPr="00E726F1" w:rsidRDefault="004D3AAE" w:rsidP="008C5B24">
      <w:pPr>
        <w:pStyle w:val="Subtitle"/>
        <w:jc w:val="both"/>
        <w:rPr>
          <w:rFonts w:ascii="Calibri Light" w:hAnsi="Calibri Light" w:cs="Calibri Light"/>
          <w:b w:val="0"/>
          <w:sz w:val="22"/>
        </w:rPr>
      </w:pPr>
    </w:p>
    <w:p w14:paraId="7136E53A" w14:textId="77777777" w:rsidR="004D3AAE" w:rsidRPr="00E726F1" w:rsidRDefault="004D3AAE" w:rsidP="008C5B24">
      <w:pPr>
        <w:pStyle w:val="Subtitle"/>
        <w:jc w:val="both"/>
        <w:rPr>
          <w:rFonts w:ascii="Calibri Light" w:hAnsi="Calibri Light" w:cs="Calibri Light"/>
          <w:b w:val="0"/>
          <w:sz w:val="22"/>
        </w:rPr>
      </w:pPr>
      <w:r w:rsidRPr="00E726F1">
        <w:rPr>
          <w:rFonts w:ascii="Calibri Light" w:hAnsi="Calibri Light" w:cs="Calibri Light"/>
          <w:b w:val="0"/>
          <w:sz w:val="22"/>
        </w:rPr>
        <w:t xml:space="preserve">These Supplemental Conditions must be attached to the firm’s existing contract format, and specifically incorporated by reference therein. The firm’s contract must also contain the following language: “In the event of a conflict between any term and provision of this Contract or any attachments hereto and the HTF Supplemental Conditions, the terms and provisions of the HTF Supplemental Conditions shall prevail.” </w:t>
      </w:r>
    </w:p>
    <w:p w14:paraId="6204D9E1" w14:textId="77777777" w:rsidR="009766FA" w:rsidRPr="00E726F1" w:rsidRDefault="009766FA" w:rsidP="008C5B24">
      <w:pPr>
        <w:widowControl/>
        <w:tabs>
          <w:tab w:val="left" w:pos="360"/>
        </w:tabs>
        <w:ind w:left="360" w:hanging="360"/>
        <w:jc w:val="both"/>
        <w:rPr>
          <w:rFonts w:ascii="Calibri Light" w:hAnsi="Calibri Light" w:cs="Calibri Light"/>
          <w:snapToGrid/>
          <w:sz w:val="22"/>
          <w:szCs w:val="22"/>
        </w:rPr>
      </w:pPr>
    </w:p>
    <w:p w14:paraId="6F2777A9" w14:textId="77777777" w:rsidR="004D3AAE" w:rsidRPr="00E726F1" w:rsidRDefault="004D3AAE" w:rsidP="008C5B24">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 xml:space="preserve">1.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LIAISONS</w:t>
      </w:r>
    </w:p>
    <w:p w14:paraId="58266FF3" w14:textId="77777777" w:rsidR="004D3AAE" w:rsidRPr="00E726F1" w:rsidRDefault="004D3AAE" w:rsidP="008C5B24">
      <w:pPr>
        <w:widowControl/>
        <w:tabs>
          <w:tab w:val="left" w:pos="360"/>
        </w:tabs>
        <w:ind w:left="360" w:hanging="360"/>
        <w:jc w:val="both"/>
        <w:rPr>
          <w:rFonts w:ascii="Calibri Light" w:hAnsi="Calibri Light" w:cs="Calibri Light"/>
          <w:snapToGrid/>
          <w:sz w:val="22"/>
          <w:szCs w:val="22"/>
        </w:rPr>
      </w:pPr>
    </w:p>
    <w:p w14:paraId="55A1AA4C" w14:textId="77777777" w:rsidR="004D3AAE" w:rsidRPr="00E726F1" w:rsidRDefault="004D3AAE" w:rsidP="008C5B24">
      <w:pPr>
        <w:widowControl/>
        <w:tabs>
          <w:tab w:val="left" w:pos="360"/>
        </w:tabs>
        <w:ind w:left="360" w:hanging="360"/>
        <w:jc w:val="both"/>
        <w:rPr>
          <w:rFonts w:ascii="Calibri Light" w:hAnsi="Calibri Light" w:cs="Calibri Light"/>
          <w:b/>
          <w:snapToGrid/>
          <w:sz w:val="22"/>
          <w:szCs w:val="22"/>
        </w:rPr>
      </w:pPr>
      <w:r w:rsidRPr="00E726F1">
        <w:rPr>
          <w:rFonts w:ascii="Calibri Light" w:hAnsi="Calibri Light" w:cs="Calibri Light"/>
          <w:b/>
          <w:snapToGrid/>
          <w:sz w:val="22"/>
          <w:szCs w:val="22"/>
        </w:rPr>
        <w:t>For the [</w:t>
      </w:r>
      <w:r w:rsidRPr="00E726F1">
        <w:rPr>
          <w:rFonts w:ascii="Calibri Light" w:hAnsi="Calibri Light" w:cs="Calibri Light"/>
          <w:b/>
          <w:snapToGrid/>
          <w:sz w:val="22"/>
          <w:szCs w:val="22"/>
          <w:highlight w:val="lightGray"/>
        </w:rPr>
        <w:t>NON-PROFIT ENTITY</w:t>
      </w:r>
      <w:r w:rsidRPr="00E726F1">
        <w:rPr>
          <w:rFonts w:ascii="Calibri Light" w:hAnsi="Calibri Light" w:cs="Calibri Light"/>
          <w:b/>
          <w:snapToGrid/>
          <w:sz w:val="22"/>
          <w:szCs w:val="22"/>
        </w:rPr>
        <w:t>]:</w:t>
      </w:r>
    </w:p>
    <w:p w14:paraId="360F0A77" w14:textId="77777777" w:rsidR="004D3AAE" w:rsidRPr="00E726F1" w:rsidRDefault="004D3AAE" w:rsidP="008C5B24">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highlight w:val="lightGray"/>
          <w:u w:val="single"/>
        </w:rPr>
        <w:t>(Name, Title, Mailing Address, Business Location, Phone Number)</w:t>
      </w:r>
    </w:p>
    <w:p w14:paraId="7A113D6F" w14:textId="77777777" w:rsidR="004D3AAE" w:rsidRPr="00E726F1" w:rsidRDefault="004D3AAE" w:rsidP="008C5B24">
      <w:pPr>
        <w:widowControl/>
        <w:tabs>
          <w:tab w:val="left" w:pos="360"/>
        </w:tabs>
        <w:ind w:left="360" w:hanging="360"/>
        <w:jc w:val="both"/>
        <w:rPr>
          <w:rFonts w:ascii="Calibri Light" w:hAnsi="Calibri Light" w:cs="Calibri Light"/>
          <w:snapToGrid/>
          <w:sz w:val="22"/>
          <w:szCs w:val="22"/>
        </w:rPr>
      </w:pPr>
    </w:p>
    <w:p w14:paraId="026ED319" w14:textId="77777777" w:rsidR="004D3AAE" w:rsidRPr="00E726F1" w:rsidRDefault="004D3AAE" w:rsidP="008C5B24">
      <w:pPr>
        <w:widowControl/>
        <w:tabs>
          <w:tab w:val="left" w:pos="360"/>
        </w:tabs>
        <w:ind w:left="360" w:hanging="360"/>
        <w:jc w:val="both"/>
        <w:rPr>
          <w:rFonts w:ascii="Calibri Light" w:hAnsi="Calibri Light" w:cs="Calibri Light"/>
          <w:b/>
          <w:snapToGrid/>
          <w:sz w:val="22"/>
          <w:szCs w:val="22"/>
        </w:rPr>
      </w:pPr>
      <w:r w:rsidRPr="00E726F1">
        <w:rPr>
          <w:rFonts w:ascii="Calibri Light" w:hAnsi="Calibri Light" w:cs="Calibri Light"/>
          <w:b/>
          <w:snapToGrid/>
          <w:sz w:val="22"/>
          <w:szCs w:val="22"/>
        </w:rPr>
        <w:t>For the Grantee:</w:t>
      </w:r>
    </w:p>
    <w:p w14:paraId="70A51EA6" w14:textId="77777777" w:rsidR="004D3AAE" w:rsidRPr="00E726F1" w:rsidRDefault="004D3AAE" w:rsidP="008C5B24">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highlight w:val="lightGray"/>
          <w:u w:val="single"/>
        </w:rPr>
        <w:t>(Name, Title, Mailing Address, Business Location, Phone Number)</w:t>
      </w:r>
    </w:p>
    <w:p w14:paraId="0995CBD5" w14:textId="77777777" w:rsidR="004D3AAE" w:rsidRPr="00E726F1" w:rsidRDefault="004D3AAE" w:rsidP="008C5B24">
      <w:pPr>
        <w:widowControl/>
        <w:tabs>
          <w:tab w:val="left" w:pos="360"/>
        </w:tabs>
        <w:ind w:left="360" w:hanging="360"/>
        <w:jc w:val="both"/>
        <w:rPr>
          <w:rFonts w:ascii="Calibri Light" w:hAnsi="Calibri Light" w:cs="Calibri Light"/>
          <w:snapToGrid/>
          <w:sz w:val="22"/>
          <w:szCs w:val="22"/>
        </w:rPr>
      </w:pPr>
    </w:p>
    <w:p w14:paraId="52B968CB" w14:textId="77777777" w:rsidR="004D3AAE" w:rsidRPr="00E726F1" w:rsidRDefault="004D3AAE" w:rsidP="008C5B24">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 xml:space="preserve">2.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INDEPENDENT CONTRACTOR</w:t>
      </w:r>
      <w:r w:rsidRPr="00E726F1">
        <w:rPr>
          <w:rFonts w:ascii="Calibri Light" w:hAnsi="Calibri Light" w:cs="Calibri Light"/>
          <w:snapToGrid/>
          <w:sz w:val="22"/>
          <w:szCs w:val="22"/>
        </w:rPr>
        <w:t>. I</w:t>
      </w:r>
      <w:r w:rsidR="002A61E9" w:rsidRPr="00E726F1">
        <w:rPr>
          <w:rFonts w:ascii="Calibri Light" w:hAnsi="Calibri Light" w:cs="Calibri Light"/>
          <w:snapToGrid/>
          <w:sz w:val="22"/>
          <w:szCs w:val="22"/>
        </w:rPr>
        <w:t>t i</w:t>
      </w:r>
      <w:r w:rsidRPr="00E726F1">
        <w:rPr>
          <w:rFonts w:ascii="Calibri Light" w:hAnsi="Calibri Light" w:cs="Calibri Light"/>
          <w:snapToGrid/>
          <w:sz w:val="22"/>
          <w:szCs w:val="22"/>
        </w:rPr>
        <w:t xml:space="preserve">s understood by the parties hereto that the Contractor is an independent contractor and </w:t>
      </w:r>
      <w:r w:rsidR="002A61E9" w:rsidRPr="00E726F1">
        <w:rPr>
          <w:rFonts w:ascii="Calibri Light" w:hAnsi="Calibri Light" w:cs="Calibri Light"/>
          <w:snapToGrid/>
          <w:sz w:val="22"/>
          <w:szCs w:val="22"/>
        </w:rPr>
        <w:t xml:space="preserve">as </w:t>
      </w:r>
      <w:r w:rsidRPr="00E726F1">
        <w:rPr>
          <w:rFonts w:ascii="Calibri Light" w:hAnsi="Calibri Light" w:cs="Calibri Light"/>
          <w:snapToGrid/>
          <w:sz w:val="22"/>
          <w:szCs w:val="22"/>
        </w:rPr>
        <w:t>such neither it nor its employees, if any, are employees of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xml:space="preserve">] for purposes of tax, retirement system, or social security (FICA) withholding. </w:t>
      </w:r>
    </w:p>
    <w:p w14:paraId="2DF6195A" w14:textId="77777777" w:rsidR="004D3AAE" w:rsidRPr="00E726F1" w:rsidRDefault="004D3AAE" w:rsidP="00BD07B2">
      <w:pPr>
        <w:widowControl/>
        <w:tabs>
          <w:tab w:val="left" w:pos="360"/>
        </w:tabs>
        <w:ind w:left="360" w:hanging="360"/>
        <w:jc w:val="both"/>
        <w:rPr>
          <w:rFonts w:ascii="Calibri Light" w:hAnsi="Calibri Light" w:cs="Calibri Light"/>
          <w:snapToGrid/>
          <w:sz w:val="22"/>
          <w:szCs w:val="22"/>
        </w:rPr>
      </w:pPr>
    </w:p>
    <w:p w14:paraId="553750DC" w14:textId="77777777" w:rsidR="004D3AAE" w:rsidRPr="00E726F1" w:rsidRDefault="004D3AAE" w:rsidP="00BD07B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 xml:space="preserve">3.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EFFECTIVE DATE AND TIME OF PERFORMANCE</w:t>
      </w:r>
      <w:r w:rsidRPr="00E726F1">
        <w:rPr>
          <w:rFonts w:ascii="Calibri Light" w:hAnsi="Calibri Light" w:cs="Calibri Light"/>
          <w:snapToGrid/>
          <w:sz w:val="22"/>
          <w:szCs w:val="22"/>
        </w:rPr>
        <w:t>. This Contract shall take effect upon execution by the parties and will terminate upon completion of the SCOPE OF SERVICES hereunder as determined by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xml:space="preserve">], unless terminated earlier in accordance with the terms of this Contract. The activities to be performed by the Contractor will be completed according to the schedule attached hereto as Attachment </w:t>
      </w:r>
      <w:r w:rsidRPr="00E726F1">
        <w:rPr>
          <w:rFonts w:ascii="Calibri Light" w:hAnsi="Calibri Light" w:cs="Calibri Light"/>
          <w:snapToGrid/>
          <w:sz w:val="22"/>
          <w:szCs w:val="22"/>
          <w:highlight w:val="lightGray"/>
        </w:rPr>
        <w:t>____</w:t>
      </w:r>
      <w:r w:rsidRPr="00E726F1">
        <w:rPr>
          <w:rFonts w:ascii="Calibri Light" w:hAnsi="Calibri Light" w:cs="Calibri Light"/>
          <w:snapToGrid/>
          <w:sz w:val="22"/>
          <w:szCs w:val="22"/>
        </w:rPr>
        <w:t xml:space="preserve"> and specifically incorporated herein by this reference. </w:t>
      </w:r>
    </w:p>
    <w:p w14:paraId="4625E67B" w14:textId="77777777" w:rsidR="004D3AAE" w:rsidRPr="00E726F1" w:rsidRDefault="004D3AAE" w:rsidP="00BD07B2">
      <w:pPr>
        <w:widowControl/>
        <w:tabs>
          <w:tab w:val="left" w:pos="360"/>
        </w:tabs>
        <w:ind w:left="360" w:hanging="360"/>
        <w:jc w:val="both"/>
        <w:rPr>
          <w:rFonts w:ascii="Calibri Light" w:hAnsi="Calibri Light" w:cs="Calibri Light"/>
          <w:snapToGrid/>
          <w:sz w:val="22"/>
          <w:szCs w:val="22"/>
        </w:rPr>
      </w:pPr>
    </w:p>
    <w:p w14:paraId="3707DF5D" w14:textId="77777777" w:rsidR="004D3AAE" w:rsidRPr="00E726F1" w:rsidRDefault="004D3AAE" w:rsidP="00BD07B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 xml:space="preserve">4.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SCOPE OF SERVICES</w:t>
      </w:r>
      <w:r w:rsidRPr="00E726F1">
        <w:rPr>
          <w:rFonts w:ascii="Calibri Light" w:hAnsi="Calibri Light" w:cs="Calibri Light"/>
          <w:snapToGrid/>
          <w:sz w:val="22"/>
          <w:szCs w:val="22"/>
        </w:rPr>
        <w:t>. The Contractor will perform the following services:</w:t>
      </w:r>
    </w:p>
    <w:p w14:paraId="4410D517" w14:textId="77777777" w:rsidR="004D3AAE" w:rsidRPr="00E726F1" w:rsidRDefault="004D3AAE" w:rsidP="00BD07B2">
      <w:pPr>
        <w:widowControl/>
        <w:tabs>
          <w:tab w:val="left" w:pos="360"/>
        </w:tabs>
        <w:ind w:left="360" w:hanging="360"/>
        <w:jc w:val="both"/>
        <w:rPr>
          <w:rFonts w:ascii="Calibri Light" w:hAnsi="Calibri Light" w:cs="Calibri Light"/>
          <w:snapToGrid/>
          <w:sz w:val="22"/>
          <w:szCs w:val="22"/>
        </w:rPr>
      </w:pPr>
    </w:p>
    <w:p w14:paraId="54CBB92F" w14:textId="77777777" w:rsidR="004D3AAE" w:rsidRPr="00E726F1" w:rsidRDefault="004D3AAE" w:rsidP="004D3AAE">
      <w:pPr>
        <w:widowControl/>
        <w:tabs>
          <w:tab w:val="left" w:pos="360"/>
        </w:tabs>
        <w:ind w:left="360"/>
        <w:jc w:val="both"/>
        <w:rPr>
          <w:rFonts w:ascii="Calibri Light" w:hAnsi="Calibri Light" w:cs="Calibri Light"/>
          <w:snapToGrid/>
          <w:sz w:val="22"/>
          <w:szCs w:val="22"/>
        </w:rPr>
      </w:pPr>
      <w:r w:rsidRPr="00E726F1">
        <w:rPr>
          <w:rFonts w:ascii="Calibri Light" w:hAnsi="Calibri Light" w:cs="Calibri Light"/>
          <w:snapToGrid/>
          <w:sz w:val="22"/>
          <w:szCs w:val="22"/>
        </w:rPr>
        <w:t>[Here, or in an exhibit to the Contract, explicitly and completely list the services and products the grant recipient expects of the Contractor, including the timetable for completion of key tasks. Consult with your HTF liaison as to the specific services that may be appropriate for each grant category.]</w:t>
      </w:r>
    </w:p>
    <w:p w14:paraId="268C1425" w14:textId="77777777" w:rsidR="004D3AAE" w:rsidRPr="00E726F1" w:rsidRDefault="004D3AAE" w:rsidP="004D3AAE">
      <w:pPr>
        <w:widowControl/>
        <w:tabs>
          <w:tab w:val="left" w:pos="360"/>
        </w:tabs>
        <w:jc w:val="both"/>
        <w:rPr>
          <w:rFonts w:ascii="Calibri Light" w:hAnsi="Calibri Light" w:cs="Calibri Light"/>
          <w:snapToGrid/>
          <w:sz w:val="22"/>
          <w:szCs w:val="22"/>
        </w:rPr>
      </w:pPr>
    </w:p>
    <w:p w14:paraId="66EDA1A3" w14:textId="77777777" w:rsidR="004D3AAE" w:rsidRPr="00E726F1" w:rsidRDefault="00847858" w:rsidP="00847858">
      <w:pPr>
        <w:widowControl/>
        <w:tabs>
          <w:tab w:val="left" w:pos="360"/>
        </w:tabs>
        <w:ind w:left="360"/>
        <w:jc w:val="both"/>
        <w:rPr>
          <w:rFonts w:ascii="Calibri Light" w:hAnsi="Calibri Light" w:cs="Calibri Light"/>
          <w:snapToGrid/>
          <w:sz w:val="22"/>
          <w:szCs w:val="22"/>
        </w:rPr>
      </w:pPr>
      <w:r w:rsidRPr="00E726F1">
        <w:rPr>
          <w:rFonts w:ascii="Calibri Light" w:hAnsi="Calibri Light" w:cs="Calibri Light"/>
          <w:snapToGrid/>
          <w:sz w:val="22"/>
          <w:szCs w:val="22"/>
        </w:rPr>
        <w:t xml:space="preserve">It is understood and agreed by the parties that the services of the Contractor do not include any of the following: the disbursement or accounting of funds distributed by the [NON-PROFIT ENTITY’S] financial officer, legal advice, fiscal audits, or assistance with activities not related to the HTF project. </w:t>
      </w:r>
    </w:p>
    <w:p w14:paraId="455ECE05" w14:textId="77777777" w:rsidR="004D3AAE" w:rsidRPr="00E726F1" w:rsidRDefault="004D3AAE" w:rsidP="004D3AAE">
      <w:pPr>
        <w:widowControl/>
        <w:tabs>
          <w:tab w:val="left" w:pos="360"/>
        </w:tabs>
        <w:jc w:val="both"/>
        <w:rPr>
          <w:rFonts w:ascii="Calibri Light" w:hAnsi="Calibri Light" w:cs="Calibri Light"/>
          <w:snapToGrid/>
          <w:sz w:val="22"/>
          <w:szCs w:val="22"/>
        </w:rPr>
      </w:pPr>
    </w:p>
    <w:p w14:paraId="61126D8E" w14:textId="77777777" w:rsidR="004D3AAE" w:rsidRPr="00E726F1" w:rsidRDefault="004D3AAE" w:rsidP="00BD07B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 xml:space="preserve">5. </w:t>
      </w:r>
      <w:r w:rsidR="00847858" w:rsidRPr="00E726F1">
        <w:rPr>
          <w:rFonts w:ascii="Calibri Light" w:hAnsi="Calibri Light" w:cs="Calibri Light"/>
          <w:snapToGrid/>
          <w:sz w:val="22"/>
          <w:szCs w:val="22"/>
        </w:rPr>
        <w:tab/>
      </w:r>
      <w:r w:rsidR="00847858" w:rsidRPr="00E726F1">
        <w:rPr>
          <w:rFonts w:ascii="Calibri Light" w:hAnsi="Calibri Light" w:cs="Calibri Light"/>
          <w:snapToGrid/>
          <w:sz w:val="22"/>
          <w:szCs w:val="22"/>
          <w:u w:val="single"/>
        </w:rPr>
        <w:t>COMPENSATION</w:t>
      </w:r>
      <w:r w:rsidR="00847858" w:rsidRPr="00E726F1">
        <w:rPr>
          <w:rFonts w:ascii="Calibri Light" w:hAnsi="Calibri Light" w:cs="Calibri Light"/>
          <w:snapToGrid/>
          <w:sz w:val="22"/>
          <w:szCs w:val="22"/>
        </w:rPr>
        <w:t xml:space="preserve">. Neither the cost of architectural, engineering, or grant administrative services plus a percentage of that cost method nor the percentage of construction cost method will serve as the basis for compensating the architect, engineer, or grant administrator for its services provided under this Contract. </w:t>
      </w:r>
    </w:p>
    <w:p w14:paraId="1B01D554" w14:textId="77777777" w:rsidR="00847858" w:rsidRPr="00E726F1" w:rsidRDefault="00847858" w:rsidP="00BD07B2">
      <w:pPr>
        <w:widowControl/>
        <w:tabs>
          <w:tab w:val="left" w:pos="360"/>
        </w:tabs>
        <w:ind w:left="360" w:hanging="360"/>
        <w:jc w:val="both"/>
        <w:rPr>
          <w:rFonts w:ascii="Calibri Light" w:hAnsi="Calibri Light" w:cs="Calibri Light"/>
          <w:snapToGrid/>
          <w:sz w:val="22"/>
          <w:szCs w:val="22"/>
        </w:rPr>
      </w:pPr>
    </w:p>
    <w:p w14:paraId="3061AAD8" w14:textId="77777777" w:rsidR="00847858" w:rsidRPr="00E726F1" w:rsidRDefault="00847858" w:rsidP="00847858">
      <w:pPr>
        <w:widowControl/>
        <w:tabs>
          <w:tab w:val="left" w:pos="360"/>
        </w:tabs>
        <w:ind w:left="360"/>
        <w:jc w:val="both"/>
        <w:rPr>
          <w:rFonts w:ascii="Calibri Light" w:hAnsi="Calibri Light" w:cs="Calibri Light"/>
          <w:snapToGrid/>
          <w:sz w:val="22"/>
          <w:szCs w:val="22"/>
        </w:rPr>
      </w:pPr>
      <w:r w:rsidRPr="00E726F1">
        <w:rPr>
          <w:rFonts w:ascii="Calibri Light" w:hAnsi="Calibri Light" w:cs="Calibri Light"/>
          <w:snapToGrid/>
          <w:sz w:val="22"/>
          <w:szCs w:val="22"/>
        </w:rPr>
        <w:t xml:space="preserve">For the satisfactory completion of the services to be provided under this Contract, the [NON-PROFIT ENTITY] will pay the Contractor a sum not to exceed </w:t>
      </w:r>
      <w:r w:rsidRPr="00E726F1">
        <w:rPr>
          <w:rFonts w:ascii="Calibri Light" w:hAnsi="Calibri Light" w:cs="Calibri Light"/>
          <w:snapToGrid/>
          <w:sz w:val="22"/>
          <w:szCs w:val="22"/>
          <w:highlight w:val="lightGray"/>
        </w:rPr>
        <w:t>$_____</w:t>
      </w:r>
      <w:r w:rsidRPr="00E726F1">
        <w:rPr>
          <w:rFonts w:ascii="Calibri Light" w:hAnsi="Calibri Light" w:cs="Calibri Light"/>
          <w:snapToGrid/>
          <w:sz w:val="22"/>
          <w:szCs w:val="22"/>
        </w:rPr>
        <w:t xml:space="preserve"> in the manner set forth in the attached Attachment </w:t>
      </w:r>
      <w:r w:rsidRPr="00E726F1">
        <w:rPr>
          <w:rFonts w:ascii="Calibri Light" w:hAnsi="Calibri Light" w:cs="Calibri Light"/>
          <w:snapToGrid/>
          <w:sz w:val="22"/>
          <w:szCs w:val="22"/>
          <w:highlight w:val="lightGray"/>
        </w:rPr>
        <w:t>_____,</w:t>
      </w:r>
      <w:r w:rsidRPr="00E726F1">
        <w:rPr>
          <w:rFonts w:ascii="Calibri Light" w:hAnsi="Calibri Light" w:cs="Calibri Light"/>
          <w:snapToGrid/>
          <w:sz w:val="22"/>
          <w:szCs w:val="22"/>
        </w:rPr>
        <w:t xml:space="preserve"> attached hereto and specifically incorporated herein by this reference. Each specific service the Contractor will provide under this Contract, and the maximum amount that the </w:t>
      </w:r>
      <w:r w:rsidRPr="00E726F1">
        <w:rPr>
          <w:rFonts w:ascii="Calibri Light" w:hAnsi="Calibri Light" w:cs="Calibri Light"/>
          <w:snapToGrid/>
          <w:sz w:val="22"/>
          <w:szCs w:val="22"/>
        </w:rPr>
        <w:lastRenderedPageBreak/>
        <w:t xml:space="preserve">[NON-PROFIT ENTITY] will pay the Contractor for each of these services, is set forth in the attached Attachment </w:t>
      </w:r>
      <w:r w:rsidRPr="00E726F1">
        <w:rPr>
          <w:rFonts w:ascii="Calibri Light" w:hAnsi="Calibri Light" w:cs="Calibri Light"/>
          <w:snapToGrid/>
          <w:sz w:val="22"/>
          <w:szCs w:val="22"/>
          <w:highlight w:val="lightGray"/>
        </w:rPr>
        <w:t>____.</w:t>
      </w:r>
      <w:r w:rsidRPr="00E726F1">
        <w:rPr>
          <w:rFonts w:ascii="Calibri Light" w:hAnsi="Calibri Light" w:cs="Calibri Light"/>
          <w:snapToGrid/>
          <w:sz w:val="22"/>
          <w:szCs w:val="22"/>
        </w:rPr>
        <w:t xml:space="preserve"> </w:t>
      </w:r>
    </w:p>
    <w:p w14:paraId="2DE3E435" w14:textId="77777777" w:rsidR="00071CB6" w:rsidRPr="00E726F1" w:rsidRDefault="00071CB6" w:rsidP="00847858">
      <w:pPr>
        <w:widowControl/>
        <w:tabs>
          <w:tab w:val="left" w:pos="360"/>
        </w:tabs>
        <w:ind w:left="360"/>
        <w:jc w:val="both"/>
        <w:rPr>
          <w:rFonts w:ascii="Calibri Light" w:hAnsi="Calibri Light" w:cs="Calibri Light"/>
          <w:snapToGrid/>
          <w:sz w:val="22"/>
          <w:szCs w:val="22"/>
        </w:rPr>
      </w:pPr>
    </w:p>
    <w:p w14:paraId="1AB68086" w14:textId="77777777" w:rsidR="00847858" w:rsidRPr="00E726F1" w:rsidRDefault="006530CD" w:rsidP="0031690C">
      <w:pPr>
        <w:widowControl/>
        <w:tabs>
          <w:tab w:val="left" w:pos="360"/>
        </w:tabs>
        <w:ind w:left="360"/>
        <w:jc w:val="both"/>
        <w:rPr>
          <w:rFonts w:ascii="Calibri Light" w:hAnsi="Calibri Light" w:cs="Calibri Light"/>
          <w:snapToGrid/>
          <w:sz w:val="22"/>
          <w:szCs w:val="22"/>
        </w:rPr>
      </w:pPr>
      <w:r w:rsidRPr="00E726F1">
        <w:rPr>
          <w:rFonts w:ascii="Calibri Light" w:hAnsi="Calibri Light" w:cs="Calibri Light"/>
          <w:snapToGrid/>
          <w:sz w:val="22"/>
          <w:szCs w:val="22"/>
        </w:rPr>
        <w:t>For architectural, engineering, or grant administrative services paid with HTF funds, t</w:t>
      </w:r>
      <w:r w:rsidR="00847858" w:rsidRPr="00E726F1">
        <w:rPr>
          <w:rFonts w:ascii="Calibri Light" w:hAnsi="Calibri Light" w:cs="Calibri Light"/>
          <w:snapToGrid/>
          <w:sz w:val="22"/>
          <w:szCs w:val="22"/>
        </w:rPr>
        <w:t xml:space="preserve">he amount to be paid will be calculated according to the hourly billing rates for the various personnel as described in Attachment </w:t>
      </w:r>
      <w:r w:rsidR="00847858" w:rsidRPr="00E726F1">
        <w:rPr>
          <w:rFonts w:ascii="Calibri Light" w:hAnsi="Calibri Light" w:cs="Calibri Light"/>
          <w:snapToGrid/>
          <w:sz w:val="22"/>
          <w:szCs w:val="22"/>
          <w:highlight w:val="lightGray"/>
        </w:rPr>
        <w:t>____.</w:t>
      </w:r>
      <w:r w:rsidR="00847858" w:rsidRPr="00E726F1">
        <w:rPr>
          <w:rFonts w:ascii="Calibri Light" w:hAnsi="Calibri Light" w:cs="Calibri Light"/>
          <w:snapToGrid/>
          <w:sz w:val="22"/>
          <w:szCs w:val="22"/>
        </w:rPr>
        <w:t xml:space="preserve"> </w:t>
      </w:r>
      <w:bookmarkStart w:id="0" w:name="_Hlk19196399"/>
      <w:r w:rsidR="0031690C" w:rsidRPr="00E726F1">
        <w:rPr>
          <w:rFonts w:ascii="Calibri Light" w:hAnsi="Calibri Light" w:cs="Calibri Light"/>
          <w:snapToGrid/>
          <w:sz w:val="22"/>
          <w:szCs w:val="22"/>
        </w:rPr>
        <w:t xml:space="preserve">The Contractor may submit monthly requests for payment, based on actual work performed, which must be accompanied by an itemized invoice describing the services furnished, the number of hours worked to accomplish each item, the amount being billed for each item, a description of any other eligible expenses incurred during the billing period, and the total </w:t>
      </w:r>
      <w:r w:rsidR="004565D0" w:rsidRPr="00E726F1">
        <w:rPr>
          <w:rFonts w:ascii="Calibri Light" w:hAnsi="Calibri Light" w:cs="Calibri Light"/>
          <w:snapToGrid/>
          <w:sz w:val="22"/>
          <w:szCs w:val="22"/>
        </w:rPr>
        <w:t>a</w:t>
      </w:r>
      <w:r w:rsidR="0031690C" w:rsidRPr="00E726F1">
        <w:rPr>
          <w:rFonts w:ascii="Calibri Light" w:hAnsi="Calibri Light" w:cs="Calibri Light"/>
          <w:snapToGrid/>
          <w:sz w:val="22"/>
          <w:szCs w:val="22"/>
        </w:rPr>
        <w:t xml:space="preserve">mount being billed. </w:t>
      </w:r>
    </w:p>
    <w:p w14:paraId="666D6227" w14:textId="77777777" w:rsidR="0031690C" w:rsidRPr="00E726F1" w:rsidRDefault="0031690C" w:rsidP="00BD07B2">
      <w:pPr>
        <w:widowControl/>
        <w:tabs>
          <w:tab w:val="left" w:pos="360"/>
        </w:tabs>
        <w:ind w:left="360" w:hanging="360"/>
        <w:jc w:val="both"/>
        <w:rPr>
          <w:rFonts w:ascii="Calibri Light" w:hAnsi="Calibri Light" w:cs="Calibri Light"/>
          <w:snapToGrid/>
          <w:sz w:val="22"/>
          <w:szCs w:val="22"/>
        </w:rPr>
      </w:pPr>
    </w:p>
    <w:p w14:paraId="0D5B6B55" w14:textId="77777777" w:rsidR="0031690C" w:rsidRPr="00E726F1" w:rsidRDefault="0031690C" w:rsidP="00BD07B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 xml:space="preserve">6.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ASSIGNMENT, TRANSFER, AND SUBCONTRACTING</w:t>
      </w:r>
      <w:r w:rsidRPr="00E726F1">
        <w:rPr>
          <w:rFonts w:ascii="Calibri Light" w:hAnsi="Calibri Light" w:cs="Calibri Light"/>
          <w:snapToGrid/>
          <w:sz w:val="22"/>
          <w:szCs w:val="22"/>
        </w:rPr>
        <w:t>. The Contractor may not assign, transfer, or subcontract its rights (including the right to compensation) or duties arising hereunder without the prior written consent of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xml:space="preserve">]. Any subcontractor or assignee will be bound by the terms and conditions of this Contract. </w:t>
      </w:r>
    </w:p>
    <w:p w14:paraId="07314458" w14:textId="77777777" w:rsidR="0031690C" w:rsidRPr="00E726F1" w:rsidRDefault="0031690C" w:rsidP="00BD07B2">
      <w:pPr>
        <w:widowControl/>
        <w:tabs>
          <w:tab w:val="left" w:pos="360"/>
        </w:tabs>
        <w:ind w:left="360" w:hanging="360"/>
        <w:jc w:val="both"/>
        <w:rPr>
          <w:rFonts w:ascii="Calibri Light" w:hAnsi="Calibri Light" w:cs="Calibri Light"/>
          <w:snapToGrid/>
          <w:sz w:val="22"/>
          <w:szCs w:val="22"/>
        </w:rPr>
      </w:pPr>
    </w:p>
    <w:p w14:paraId="08179ABF" w14:textId="77777777" w:rsidR="0031690C" w:rsidRPr="00E726F1" w:rsidRDefault="0031690C" w:rsidP="00BD07B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7.</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CONTRACT AMENDMENT</w:t>
      </w:r>
      <w:r w:rsidRPr="00E726F1">
        <w:rPr>
          <w:rFonts w:ascii="Calibri Light" w:hAnsi="Calibri Light" w:cs="Calibri Light"/>
          <w:snapToGrid/>
          <w:sz w:val="22"/>
          <w:szCs w:val="22"/>
        </w:rPr>
        <w:t xml:space="preserve">. Except as otherwise set forth herein, this Contract may not be enlarged, modified, or altered except upon written agreement by all parties to the Contract. </w:t>
      </w:r>
    </w:p>
    <w:p w14:paraId="0C983C66" w14:textId="77777777" w:rsidR="0031690C" w:rsidRPr="00E726F1" w:rsidRDefault="0031690C" w:rsidP="00BD07B2">
      <w:pPr>
        <w:widowControl/>
        <w:tabs>
          <w:tab w:val="left" w:pos="360"/>
        </w:tabs>
        <w:ind w:left="360" w:hanging="360"/>
        <w:jc w:val="both"/>
        <w:rPr>
          <w:rFonts w:ascii="Calibri Light" w:hAnsi="Calibri Light" w:cs="Calibri Light"/>
          <w:snapToGrid/>
          <w:sz w:val="22"/>
          <w:szCs w:val="22"/>
        </w:rPr>
      </w:pPr>
    </w:p>
    <w:p w14:paraId="4751D292" w14:textId="77777777" w:rsidR="0031690C" w:rsidRPr="00E726F1" w:rsidRDefault="0031690C" w:rsidP="00BD07B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 xml:space="preserve">8. </w:t>
      </w:r>
      <w:r w:rsidRPr="00E726F1">
        <w:rPr>
          <w:rFonts w:ascii="Calibri Light" w:hAnsi="Calibri Light" w:cs="Calibri Light"/>
          <w:snapToGrid/>
          <w:sz w:val="22"/>
          <w:szCs w:val="22"/>
        </w:rPr>
        <w:tab/>
      </w:r>
      <w:r w:rsidR="005B011E" w:rsidRPr="00E726F1">
        <w:rPr>
          <w:rFonts w:ascii="Calibri Light" w:hAnsi="Calibri Light" w:cs="Calibri Light"/>
          <w:snapToGrid/>
          <w:sz w:val="22"/>
          <w:szCs w:val="22"/>
          <w:u w:val="single"/>
        </w:rPr>
        <w:t>PRE-CONSTRUCTION CONFERENCE</w:t>
      </w:r>
      <w:r w:rsidR="005B011E" w:rsidRPr="00E726F1">
        <w:rPr>
          <w:rFonts w:ascii="Calibri Light" w:hAnsi="Calibri Light" w:cs="Calibri Light"/>
          <w:snapToGrid/>
          <w:sz w:val="22"/>
          <w:szCs w:val="22"/>
        </w:rPr>
        <w:t xml:space="preserve">. Before the start of construction, a conference will be held for the purpose of familiarizing the successful bidder with the federal and State requirements that apply to projects funded in whole or in part by a Housing Trust Fund (HTF) grant. The conference will also include a discussion of project supervision, coordination with city or county officials, on-site inspections, progress schedules and reports, payrolls, payments to contractors, contract change orders, insurance, safety, and other issues pertinent to the project. The Contractor may be responsible for conducting this conference. </w:t>
      </w:r>
    </w:p>
    <w:p w14:paraId="290809C0" w14:textId="77777777" w:rsidR="004D3AAE" w:rsidRPr="00E726F1" w:rsidRDefault="004D3AAE" w:rsidP="00BD07B2">
      <w:pPr>
        <w:widowControl/>
        <w:tabs>
          <w:tab w:val="left" w:pos="360"/>
        </w:tabs>
        <w:ind w:left="360" w:hanging="360"/>
        <w:jc w:val="both"/>
        <w:rPr>
          <w:rFonts w:ascii="Calibri Light" w:hAnsi="Calibri Light" w:cs="Calibri Light"/>
          <w:snapToGrid/>
          <w:sz w:val="22"/>
          <w:szCs w:val="22"/>
        </w:rPr>
      </w:pPr>
      <w:bookmarkStart w:id="1" w:name="_Hlk19196513"/>
    </w:p>
    <w:bookmarkEnd w:id="0"/>
    <w:p w14:paraId="346AD501" w14:textId="77777777" w:rsidR="004D3AAE" w:rsidRPr="00E726F1" w:rsidRDefault="001A543D" w:rsidP="00BD07B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9.</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CONDITIONAL AGREEMENT</w:t>
      </w:r>
      <w:r w:rsidRPr="00E726F1">
        <w:rPr>
          <w:rFonts w:ascii="Calibri Light" w:hAnsi="Calibri Light" w:cs="Calibri Light"/>
          <w:snapToGrid/>
          <w:sz w:val="22"/>
          <w:szCs w:val="22"/>
        </w:rPr>
        <w:t>. It is expressly understood by the parties hereto that this Contract is dependent and conditioned upon the receipt by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of HTF funds from the Department and that, in the event that said funds are not provided,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xml:space="preserve">] incurs no responsibilities or liabilities under this Contract. </w:t>
      </w:r>
    </w:p>
    <w:p w14:paraId="017A616E" w14:textId="77777777" w:rsidR="001A543D" w:rsidRPr="00E726F1" w:rsidRDefault="001A543D" w:rsidP="00BD07B2">
      <w:pPr>
        <w:widowControl/>
        <w:tabs>
          <w:tab w:val="left" w:pos="360"/>
        </w:tabs>
        <w:ind w:left="360" w:hanging="360"/>
        <w:jc w:val="both"/>
        <w:rPr>
          <w:rFonts w:ascii="Calibri Light" w:hAnsi="Calibri Light" w:cs="Calibri Light"/>
          <w:snapToGrid/>
          <w:sz w:val="22"/>
          <w:szCs w:val="22"/>
        </w:rPr>
      </w:pPr>
    </w:p>
    <w:p w14:paraId="4EF8792D" w14:textId="77777777" w:rsidR="001A543D" w:rsidRPr="00E726F1" w:rsidRDefault="001A543D" w:rsidP="00BD07B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 xml:space="preserve">10.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TERMINATION OF CONTRACT</w:t>
      </w:r>
      <w:r w:rsidRPr="00E726F1">
        <w:rPr>
          <w:rFonts w:ascii="Calibri Light" w:hAnsi="Calibri Light" w:cs="Calibri Light"/>
          <w:snapToGrid/>
          <w:sz w:val="22"/>
          <w:szCs w:val="22"/>
        </w:rPr>
        <w:t xml:space="preserve">. This Contract may only be terminated in whole or in part as follows: </w:t>
      </w:r>
    </w:p>
    <w:p w14:paraId="2D4D8060" w14:textId="77777777" w:rsidR="001A543D" w:rsidRPr="00E726F1" w:rsidRDefault="001A543D" w:rsidP="00BD07B2">
      <w:pPr>
        <w:widowControl/>
        <w:tabs>
          <w:tab w:val="left" w:pos="360"/>
        </w:tabs>
        <w:ind w:left="360" w:hanging="360"/>
        <w:jc w:val="both"/>
        <w:rPr>
          <w:rFonts w:ascii="Calibri Light" w:hAnsi="Calibri Light" w:cs="Calibri Light"/>
          <w:snapToGrid/>
          <w:sz w:val="22"/>
          <w:szCs w:val="22"/>
        </w:rPr>
      </w:pPr>
    </w:p>
    <w:p w14:paraId="1142BDB1" w14:textId="77777777" w:rsidR="001A543D" w:rsidRPr="00E726F1" w:rsidRDefault="001A543D" w:rsidP="001A543D">
      <w:pPr>
        <w:widowControl/>
        <w:numPr>
          <w:ilvl w:val="0"/>
          <w:numId w:val="1"/>
        </w:numPr>
        <w:tabs>
          <w:tab w:val="left" w:pos="360"/>
        </w:tabs>
        <w:jc w:val="both"/>
        <w:rPr>
          <w:rFonts w:ascii="Calibri Light" w:hAnsi="Calibri Light" w:cs="Calibri Light"/>
          <w:snapToGrid/>
          <w:sz w:val="22"/>
          <w:szCs w:val="22"/>
        </w:rPr>
      </w:pPr>
      <w:r w:rsidRPr="00E726F1">
        <w:rPr>
          <w:rFonts w:ascii="Calibri Light" w:hAnsi="Calibri Light" w:cs="Calibri Light"/>
          <w:snapToGrid/>
          <w:sz w:val="22"/>
          <w:szCs w:val="22"/>
          <w:u w:val="single"/>
        </w:rPr>
        <w:t>Termination due to loss</w:t>
      </w:r>
      <w:r w:rsidR="00163670" w:rsidRPr="00E726F1">
        <w:rPr>
          <w:rFonts w:ascii="Calibri Light" w:hAnsi="Calibri Light" w:cs="Calibri Light"/>
          <w:snapToGrid/>
          <w:sz w:val="22"/>
          <w:szCs w:val="22"/>
          <w:u w:val="single"/>
        </w:rPr>
        <w:t xml:space="preserve"> or reduction</w:t>
      </w:r>
      <w:r w:rsidRPr="00E726F1">
        <w:rPr>
          <w:rFonts w:ascii="Calibri Light" w:hAnsi="Calibri Light" w:cs="Calibri Light"/>
          <w:snapToGrid/>
          <w:sz w:val="22"/>
          <w:szCs w:val="22"/>
          <w:u w:val="single"/>
        </w:rPr>
        <w:t xml:space="preserve"> of funding</w:t>
      </w:r>
      <w:r w:rsidRPr="00E726F1">
        <w:rPr>
          <w:rFonts w:ascii="Calibri Light" w:hAnsi="Calibri Light" w:cs="Calibri Light"/>
          <w:snapToGrid/>
          <w:sz w:val="22"/>
          <w:szCs w:val="22"/>
        </w:rPr>
        <w:t>.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may, at its sole discretion, terminate or reduce the scope of this Contract if available HTF funding is eliminated or reduced for any reason. If a termination or modification is required,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xml:space="preserve">] </w:t>
      </w:r>
      <w:r w:rsidR="0056750D" w:rsidRPr="00E726F1">
        <w:rPr>
          <w:rFonts w:ascii="Calibri Light" w:hAnsi="Calibri Light" w:cs="Calibri Light"/>
          <w:snapToGrid/>
          <w:sz w:val="22"/>
          <w:szCs w:val="22"/>
        </w:rPr>
        <w:t>may,</w:t>
      </w:r>
      <w:r w:rsidRPr="00E726F1">
        <w:rPr>
          <w:rFonts w:ascii="Calibri Light" w:hAnsi="Calibri Light" w:cs="Calibri Light"/>
          <w:snapToGrid/>
          <w:sz w:val="22"/>
          <w:szCs w:val="22"/>
        </w:rPr>
        <w:t xml:space="preserve"> to the extent permitted by available HTF funds, compensate the Contractor for eligible work elements the Contractor has completed and for approved, eligible, reasonable, and necessary expenses incurred by the Contractor as of the revised termination date.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xml:space="preserve">] will give the Contractor written notice of the effective date of the modification or termination of this Contract and, if a reduction in funding is required, will provide the Contractor with a modified Project budget. </w:t>
      </w:r>
    </w:p>
    <w:p w14:paraId="4873E879" w14:textId="77777777" w:rsidR="002A3800" w:rsidRPr="00E726F1" w:rsidRDefault="002A3800" w:rsidP="002A3800">
      <w:pPr>
        <w:widowControl/>
        <w:tabs>
          <w:tab w:val="left" w:pos="360"/>
        </w:tabs>
        <w:ind w:left="720"/>
        <w:contextualSpacing/>
        <w:jc w:val="both"/>
        <w:rPr>
          <w:rFonts w:ascii="Calibri Light" w:hAnsi="Calibri Light" w:cs="Calibri Light"/>
          <w:snapToGrid/>
          <w:sz w:val="22"/>
          <w:szCs w:val="22"/>
        </w:rPr>
      </w:pPr>
    </w:p>
    <w:p w14:paraId="21AA3423" w14:textId="77777777" w:rsidR="001A543D" w:rsidRPr="00E726F1" w:rsidRDefault="001A543D" w:rsidP="002A3800">
      <w:pPr>
        <w:widowControl/>
        <w:numPr>
          <w:ilvl w:val="0"/>
          <w:numId w:val="1"/>
        </w:numPr>
        <w:tabs>
          <w:tab w:val="left" w:pos="360"/>
        </w:tabs>
        <w:contextualSpacing/>
        <w:jc w:val="both"/>
        <w:rPr>
          <w:rFonts w:ascii="Calibri Light" w:hAnsi="Calibri Light" w:cs="Calibri Light"/>
          <w:snapToGrid/>
          <w:sz w:val="22"/>
          <w:szCs w:val="22"/>
        </w:rPr>
      </w:pPr>
      <w:r w:rsidRPr="00E726F1">
        <w:rPr>
          <w:rFonts w:ascii="Calibri Light" w:hAnsi="Calibri Light" w:cs="Calibri Light"/>
          <w:snapToGrid/>
          <w:sz w:val="22"/>
          <w:szCs w:val="22"/>
          <w:u w:val="single"/>
        </w:rPr>
        <w:t>Termination for cause</w:t>
      </w:r>
      <w:r w:rsidRPr="00E726F1">
        <w:rPr>
          <w:rFonts w:ascii="Calibri Light" w:hAnsi="Calibri Light" w:cs="Calibri Light"/>
          <w:snapToGrid/>
          <w:sz w:val="22"/>
          <w:szCs w:val="22"/>
        </w:rPr>
        <w:t xml:space="preserve">. </w:t>
      </w:r>
    </w:p>
    <w:p w14:paraId="199EF5D0" w14:textId="77777777" w:rsidR="002A3800" w:rsidRPr="00E726F1" w:rsidRDefault="002A3800" w:rsidP="002A3800">
      <w:pPr>
        <w:widowControl/>
        <w:tabs>
          <w:tab w:val="left" w:pos="360"/>
        </w:tabs>
        <w:contextualSpacing/>
        <w:jc w:val="both"/>
        <w:rPr>
          <w:rFonts w:ascii="Calibri Light" w:hAnsi="Calibri Light" w:cs="Calibri Light"/>
          <w:snapToGrid/>
          <w:sz w:val="22"/>
          <w:szCs w:val="22"/>
        </w:rPr>
      </w:pPr>
    </w:p>
    <w:p w14:paraId="0248F0E7" w14:textId="77777777" w:rsidR="001A543D" w:rsidRPr="00E726F1" w:rsidRDefault="002A3800" w:rsidP="002A3800">
      <w:pPr>
        <w:widowControl/>
        <w:numPr>
          <w:ilvl w:val="0"/>
          <w:numId w:val="2"/>
        </w:numPr>
        <w:tabs>
          <w:tab w:val="left" w:pos="360"/>
        </w:tabs>
        <w:contextualSpacing/>
        <w:jc w:val="both"/>
        <w:rPr>
          <w:rFonts w:ascii="Calibri Light" w:hAnsi="Calibri Light" w:cs="Calibri Light"/>
          <w:snapToGrid/>
          <w:sz w:val="22"/>
          <w:szCs w:val="22"/>
        </w:rPr>
      </w:pPr>
      <w:r w:rsidRPr="00E726F1">
        <w:rPr>
          <w:rFonts w:ascii="Calibri Light" w:hAnsi="Calibri Light" w:cs="Calibri Light"/>
          <w:snapToGrid/>
          <w:sz w:val="22"/>
          <w:szCs w:val="22"/>
        </w:rPr>
        <w:t>If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xml:space="preserve">] determines that the Contractor has failed to </w:t>
      </w:r>
      <w:r w:rsidR="00741DDE" w:rsidRPr="00E726F1">
        <w:rPr>
          <w:rFonts w:ascii="Calibri Light" w:hAnsi="Calibri Light" w:cs="Calibri Light"/>
          <w:snapToGrid/>
          <w:sz w:val="22"/>
          <w:szCs w:val="22"/>
        </w:rPr>
        <w:t xml:space="preserve">perform or </w:t>
      </w:r>
      <w:r w:rsidRPr="00E726F1">
        <w:rPr>
          <w:rFonts w:ascii="Calibri Light" w:hAnsi="Calibri Light" w:cs="Calibri Light"/>
          <w:snapToGrid/>
          <w:sz w:val="22"/>
          <w:szCs w:val="22"/>
        </w:rPr>
        <w:t xml:space="preserve">comply with </w:t>
      </w:r>
      <w:r w:rsidR="00741DDE" w:rsidRPr="00E726F1">
        <w:rPr>
          <w:rFonts w:ascii="Calibri Light" w:hAnsi="Calibri Light" w:cs="Calibri Light"/>
          <w:snapToGrid/>
          <w:sz w:val="22"/>
          <w:szCs w:val="22"/>
        </w:rPr>
        <w:t xml:space="preserve">any of </w:t>
      </w:r>
      <w:r w:rsidRPr="00E726F1">
        <w:rPr>
          <w:rFonts w:ascii="Calibri Light" w:hAnsi="Calibri Light" w:cs="Calibri Light"/>
          <w:snapToGrid/>
          <w:sz w:val="22"/>
          <w:szCs w:val="22"/>
        </w:rPr>
        <w:t xml:space="preserve">the </w:t>
      </w:r>
      <w:r w:rsidR="00741DDE" w:rsidRPr="00E726F1">
        <w:rPr>
          <w:rFonts w:ascii="Calibri Light" w:hAnsi="Calibri Light" w:cs="Calibri Light"/>
          <w:snapToGrid/>
          <w:sz w:val="22"/>
          <w:szCs w:val="22"/>
        </w:rPr>
        <w:t xml:space="preserve">services, duties, </w:t>
      </w:r>
      <w:r w:rsidRPr="00E726F1">
        <w:rPr>
          <w:rFonts w:ascii="Calibri Light" w:hAnsi="Calibri Light" w:cs="Calibri Light"/>
          <w:snapToGrid/>
          <w:sz w:val="22"/>
          <w:szCs w:val="22"/>
        </w:rPr>
        <w:t>terms</w:t>
      </w:r>
      <w:r w:rsidR="00741DDE" w:rsidRPr="00E726F1">
        <w:rPr>
          <w:rFonts w:ascii="Calibri Light" w:hAnsi="Calibri Light" w:cs="Calibri Light"/>
          <w:snapToGrid/>
          <w:sz w:val="22"/>
          <w:szCs w:val="22"/>
        </w:rPr>
        <w:t>,</w:t>
      </w:r>
      <w:r w:rsidRPr="00E726F1">
        <w:rPr>
          <w:rFonts w:ascii="Calibri Light" w:hAnsi="Calibri Light" w:cs="Calibri Light"/>
          <w:snapToGrid/>
          <w:sz w:val="22"/>
          <w:szCs w:val="22"/>
        </w:rPr>
        <w:t xml:space="preserve"> </w:t>
      </w:r>
      <w:r w:rsidR="00741DDE" w:rsidRPr="00E726F1">
        <w:rPr>
          <w:rFonts w:ascii="Calibri Light" w:hAnsi="Calibri Light" w:cs="Calibri Light"/>
          <w:snapToGrid/>
          <w:sz w:val="22"/>
          <w:szCs w:val="22"/>
        </w:rPr>
        <w:t>or</w:t>
      </w:r>
      <w:r w:rsidRPr="00E726F1">
        <w:rPr>
          <w:rFonts w:ascii="Calibri Light" w:hAnsi="Calibri Light" w:cs="Calibri Light"/>
          <w:snapToGrid/>
          <w:sz w:val="22"/>
          <w:szCs w:val="22"/>
        </w:rPr>
        <w:t xml:space="preserve"> conditions </w:t>
      </w:r>
      <w:r w:rsidR="00741DDE" w:rsidRPr="00E726F1">
        <w:rPr>
          <w:rFonts w:ascii="Calibri Light" w:hAnsi="Calibri Light" w:cs="Calibri Light"/>
          <w:snapToGrid/>
          <w:sz w:val="22"/>
          <w:szCs w:val="22"/>
        </w:rPr>
        <w:t>contained in this</w:t>
      </w:r>
      <w:r w:rsidRPr="00E726F1">
        <w:rPr>
          <w:rFonts w:ascii="Calibri Light" w:hAnsi="Calibri Light" w:cs="Calibri Light"/>
          <w:snapToGrid/>
          <w:sz w:val="22"/>
          <w:szCs w:val="22"/>
        </w:rPr>
        <w:t xml:space="preserve"> Contract</w:t>
      </w:r>
      <w:r w:rsidR="00994B65" w:rsidRPr="00E726F1">
        <w:rPr>
          <w:rFonts w:ascii="Calibri Light" w:hAnsi="Calibri Light" w:cs="Calibri Light"/>
          <w:snapToGrid/>
          <w:sz w:val="22"/>
          <w:szCs w:val="22"/>
        </w:rPr>
        <w:t xml:space="preserve"> after giving the Contractor written notice of the stated failure</w:t>
      </w:r>
      <w:r w:rsidRPr="00E726F1">
        <w:rPr>
          <w:rFonts w:ascii="Calibri Light" w:hAnsi="Calibri Light" w:cs="Calibri Light"/>
          <w:snapToGrid/>
          <w:sz w:val="22"/>
          <w:szCs w:val="22"/>
        </w:rPr>
        <w:t>,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xml:space="preserve">] may terminate this Contract in whole or in part at any time. </w:t>
      </w:r>
      <w:r w:rsidR="008C5B24" w:rsidRPr="00E726F1">
        <w:rPr>
          <w:rFonts w:ascii="Calibri Light" w:hAnsi="Calibri Light" w:cs="Calibri Light"/>
          <w:snapToGrid/>
          <w:sz w:val="22"/>
          <w:szCs w:val="22"/>
        </w:rPr>
        <w:t xml:space="preserve">The written notice will demand </w:t>
      </w:r>
      <w:r w:rsidR="008C5B24" w:rsidRPr="00E726F1">
        <w:rPr>
          <w:rFonts w:ascii="Calibri Light" w:hAnsi="Calibri Light" w:cs="Calibri Light"/>
          <w:snapToGrid/>
          <w:sz w:val="22"/>
          <w:szCs w:val="22"/>
        </w:rPr>
        <w:lastRenderedPageBreak/>
        <w:t xml:space="preserve">performance of the stated failure within a specified period of time not less than thirty (30) days. If the demanded performance is not completed within the specified period, the termination is effective at the end of the specified period. </w:t>
      </w:r>
      <w:r w:rsidRPr="00E726F1">
        <w:rPr>
          <w:rFonts w:ascii="Calibri Light" w:hAnsi="Calibri Light" w:cs="Calibri Light"/>
          <w:snapToGrid/>
          <w:sz w:val="22"/>
          <w:szCs w:val="22"/>
        </w:rPr>
        <w:t>The Contractor will thereafter be entitled to receive payment for those services reasonabl</w:t>
      </w:r>
      <w:r w:rsidR="001C590F" w:rsidRPr="00E726F1">
        <w:rPr>
          <w:rFonts w:ascii="Calibri Light" w:hAnsi="Calibri Light" w:cs="Calibri Light"/>
          <w:snapToGrid/>
          <w:sz w:val="22"/>
          <w:szCs w:val="22"/>
        </w:rPr>
        <w:t>y</w:t>
      </w:r>
      <w:r w:rsidRPr="00E726F1">
        <w:rPr>
          <w:rFonts w:ascii="Calibri Light" w:hAnsi="Calibri Light" w:cs="Calibri Light"/>
          <w:snapToGrid/>
          <w:sz w:val="22"/>
          <w:szCs w:val="22"/>
        </w:rPr>
        <w:t xml:space="preserve"> performed to the date of termination less the amount of reasonable damages suffered by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xml:space="preserve">] by reason of the Contractor’s failure to comply with this Contract. </w:t>
      </w:r>
    </w:p>
    <w:p w14:paraId="434E7435" w14:textId="77777777" w:rsidR="002A3800" w:rsidRPr="00E726F1" w:rsidRDefault="002A3800" w:rsidP="002A3800">
      <w:pPr>
        <w:widowControl/>
        <w:tabs>
          <w:tab w:val="left" w:pos="360"/>
        </w:tabs>
        <w:contextualSpacing/>
        <w:jc w:val="both"/>
        <w:rPr>
          <w:rFonts w:ascii="Calibri Light" w:hAnsi="Calibri Light" w:cs="Calibri Light"/>
          <w:snapToGrid/>
          <w:sz w:val="22"/>
          <w:szCs w:val="22"/>
        </w:rPr>
      </w:pPr>
      <w:r w:rsidRPr="00E726F1">
        <w:rPr>
          <w:rFonts w:ascii="Calibri Light" w:hAnsi="Calibri Light" w:cs="Calibri Light"/>
          <w:snapToGrid/>
          <w:sz w:val="22"/>
          <w:szCs w:val="22"/>
        </w:rPr>
        <w:tab/>
      </w:r>
    </w:p>
    <w:p w14:paraId="33CCE821" w14:textId="77777777" w:rsidR="002A3800" w:rsidRPr="00E726F1" w:rsidRDefault="002A3800" w:rsidP="002A3800">
      <w:pPr>
        <w:widowControl/>
        <w:tabs>
          <w:tab w:val="left" w:pos="360"/>
        </w:tabs>
        <w:ind w:left="1440"/>
        <w:contextualSpacing/>
        <w:jc w:val="both"/>
        <w:rPr>
          <w:rFonts w:ascii="Calibri Light" w:hAnsi="Calibri Light" w:cs="Calibri Light"/>
          <w:snapToGrid/>
          <w:sz w:val="22"/>
          <w:szCs w:val="22"/>
        </w:rPr>
      </w:pPr>
      <w:r w:rsidRPr="00E726F1">
        <w:rPr>
          <w:rFonts w:ascii="Calibri Light" w:hAnsi="Calibri Light" w:cs="Calibri Light"/>
          <w:snapToGrid/>
          <w:sz w:val="22"/>
          <w:szCs w:val="22"/>
        </w:rPr>
        <w:t>Any costs or expenses incurred by the Contractor from obligations arising during a suspension or after termination of this Contract are not allowable unless the [NON-PROFIT ENTITY] expressly authorizes them in the notice of suspension or termination or subsequently in writing thereafter. Other necessary and not reasonably avoidable Contractor costs incurred during suspension or after termination are allowable if:</w:t>
      </w:r>
    </w:p>
    <w:p w14:paraId="56F2006B" w14:textId="77777777" w:rsidR="002A3800" w:rsidRPr="00E726F1" w:rsidRDefault="002A3800" w:rsidP="002A3800">
      <w:pPr>
        <w:widowControl/>
        <w:tabs>
          <w:tab w:val="left" w:pos="360"/>
        </w:tabs>
        <w:ind w:left="1440"/>
        <w:contextualSpacing/>
        <w:jc w:val="both"/>
        <w:rPr>
          <w:rFonts w:ascii="Calibri Light" w:hAnsi="Calibri Light" w:cs="Calibri Light"/>
          <w:snapToGrid/>
          <w:sz w:val="22"/>
          <w:szCs w:val="22"/>
        </w:rPr>
      </w:pPr>
    </w:p>
    <w:p w14:paraId="1D06FF2F" w14:textId="77777777" w:rsidR="002A3800" w:rsidRPr="00E726F1" w:rsidRDefault="002A3800" w:rsidP="002A3800">
      <w:pPr>
        <w:widowControl/>
        <w:numPr>
          <w:ilvl w:val="0"/>
          <w:numId w:val="3"/>
        </w:numPr>
        <w:tabs>
          <w:tab w:val="left" w:pos="360"/>
        </w:tabs>
        <w:ind w:left="1440" w:firstLine="0"/>
        <w:contextualSpacing/>
        <w:jc w:val="both"/>
        <w:rPr>
          <w:rFonts w:ascii="Calibri Light" w:hAnsi="Calibri Light" w:cs="Calibri Light"/>
          <w:snapToGrid/>
          <w:sz w:val="22"/>
          <w:szCs w:val="22"/>
        </w:rPr>
      </w:pPr>
      <w:r w:rsidRPr="00E726F1">
        <w:rPr>
          <w:rFonts w:ascii="Calibri Light" w:hAnsi="Calibri Light" w:cs="Calibri Light"/>
          <w:snapToGrid/>
          <w:sz w:val="22"/>
          <w:szCs w:val="22"/>
        </w:rPr>
        <w:t xml:space="preserve">They result from obligations properly incurred by the Contractor before the </w:t>
      </w:r>
      <w:r w:rsidRPr="00E726F1">
        <w:rPr>
          <w:rFonts w:ascii="Calibri Light" w:hAnsi="Calibri Light" w:cs="Calibri Light"/>
          <w:snapToGrid/>
          <w:sz w:val="22"/>
          <w:szCs w:val="22"/>
        </w:rPr>
        <w:tab/>
        <w:t xml:space="preserve">effective date of suspension or termination, are not in anticipation of it, and in the </w:t>
      </w:r>
      <w:r w:rsidRPr="00E726F1">
        <w:rPr>
          <w:rFonts w:ascii="Calibri Light" w:hAnsi="Calibri Light" w:cs="Calibri Light"/>
          <w:snapToGrid/>
          <w:sz w:val="22"/>
          <w:szCs w:val="22"/>
        </w:rPr>
        <w:tab/>
        <w:t xml:space="preserve">case of termination, non-cancellable; and </w:t>
      </w:r>
    </w:p>
    <w:p w14:paraId="307880A5" w14:textId="77777777" w:rsidR="002A3800" w:rsidRPr="00E726F1" w:rsidRDefault="002A3800" w:rsidP="002A3800">
      <w:pPr>
        <w:widowControl/>
        <w:tabs>
          <w:tab w:val="left" w:pos="360"/>
        </w:tabs>
        <w:ind w:left="1440"/>
        <w:contextualSpacing/>
        <w:jc w:val="both"/>
        <w:rPr>
          <w:rFonts w:ascii="Calibri Light" w:hAnsi="Calibri Light" w:cs="Calibri Light"/>
          <w:snapToGrid/>
          <w:sz w:val="22"/>
          <w:szCs w:val="22"/>
        </w:rPr>
      </w:pPr>
    </w:p>
    <w:p w14:paraId="19EC1A3A" w14:textId="77777777" w:rsidR="002A3800" w:rsidRPr="00E726F1" w:rsidRDefault="002A3800" w:rsidP="002A3800">
      <w:pPr>
        <w:widowControl/>
        <w:numPr>
          <w:ilvl w:val="0"/>
          <w:numId w:val="3"/>
        </w:numPr>
        <w:tabs>
          <w:tab w:val="left" w:pos="360"/>
        </w:tabs>
        <w:ind w:left="1440" w:firstLine="0"/>
        <w:contextualSpacing/>
        <w:jc w:val="both"/>
        <w:rPr>
          <w:rFonts w:ascii="Calibri Light" w:hAnsi="Calibri Light" w:cs="Calibri Light"/>
          <w:snapToGrid/>
          <w:sz w:val="22"/>
          <w:szCs w:val="22"/>
        </w:rPr>
      </w:pPr>
      <w:r w:rsidRPr="00E726F1">
        <w:rPr>
          <w:rFonts w:ascii="Calibri Light" w:hAnsi="Calibri Light" w:cs="Calibri Light"/>
          <w:snapToGrid/>
          <w:sz w:val="22"/>
          <w:szCs w:val="22"/>
        </w:rPr>
        <w:t xml:space="preserve">The costs would be allowable if the Contractor were not suspended or expired </w:t>
      </w:r>
      <w:r w:rsidRPr="00E726F1">
        <w:rPr>
          <w:rFonts w:ascii="Calibri Light" w:hAnsi="Calibri Light" w:cs="Calibri Light"/>
          <w:snapToGrid/>
          <w:sz w:val="22"/>
          <w:szCs w:val="22"/>
        </w:rPr>
        <w:tab/>
        <w:t xml:space="preserve">normally at the end of the funding period in which the termination takes effect. </w:t>
      </w:r>
    </w:p>
    <w:p w14:paraId="11B6E636" w14:textId="77777777" w:rsidR="004D3AAE" w:rsidRPr="00E726F1" w:rsidRDefault="004D3AAE" w:rsidP="00BD07B2">
      <w:pPr>
        <w:widowControl/>
        <w:tabs>
          <w:tab w:val="left" w:pos="360"/>
        </w:tabs>
        <w:ind w:left="360" w:hanging="360"/>
        <w:jc w:val="both"/>
        <w:rPr>
          <w:rFonts w:ascii="Calibri Light" w:hAnsi="Calibri Light" w:cs="Calibri Light"/>
          <w:snapToGrid/>
          <w:sz w:val="22"/>
          <w:szCs w:val="22"/>
        </w:rPr>
      </w:pPr>
    </w:p>
    <w:p w14:paraId="30AA4F81" w14:textId="77777777" w:rsidR="004D3AAE" w:rsidRPr="00E726F1" w:rsidRDefault="002A3800" w:rsidP="002A3800">
      <w:pPr>
        <w:widowControl/>
        <w:numPr>
          <w:ilvl w:val="0"/>
          <w:numId w:val="2"/>
        </w:numPr>
        <w:tabs>
          <w:tab w:val="left" w:pos="360"/>
        </w:tabs>
        <w:jc w:val="both"/>
        <w:rPr>
          <w:rFonts w:ascii="Calibri Light" w:hAnsi="Calibri Light" w:cs="Calibri Light"/>
          <w:snapToGrid/>
          <w:sz w:val="22"/>
          <w:szCs w:val="22"/>
        </w:rPr>
      </w:pPr>
      <w:r w:rsidRPr="00E726F1">
        <w:rPr>
          <w:rFonts w:ascii="Calibri Light" w:hAnsi="Calibri Light" w:cs="Calibri Light"/>
          <w:snapToGrid/>
          <w:sz w:val="22"/>
          <w:szCs w:val="22"/>
        </w:rPr>
        <w:t>Notwithstanding the above, the Contractor is not relieved of liability to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for damages sustained by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by virtue of any breach of this Contract by the Contractor, and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may withhold any payments to the Contractor for the purpose of setoff until such time as the exact amount of damages due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xml:space="preserve">] from the Contractor is determined. </w:t>
      </w:r>
    </w:p>
    <w:p w14:paraId="10B8CFF3" w14:textId="77777777" w:rsidR="002A3800" w:rsidRPr="00E726F1" w:rsidRDefault="002A3800" w:rsidP="002A3800">
      <w:pPr>
        <w:widowControl/>
        <w:tabs>
          <w:tab w:val="left" w:pos="360"/>
        </w:tabs>
        <w:jc w:val="both"/>
        <w:rPr>
          <w:rFonts w:ascii="Calibri Light" w:hAnsi="Calibri Light" w:cs="Calibri Light"/>
          <w:snapToGrid/>
          <w:sz w:val="22"/>
          <w:szCs w:val="22"/>
        </w:rPr>
      </w:pPr>
    </w:p>
    <w:p w14:paraId="1D0E46B7" w14:textId="77777777" w:rsidR="002A3800" w:rsidRPr="00E726F1" w:rsidRDefault="002A3800" w:rsidP="002D3081">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11.</w:t>
      </w:r>
      <w:r w:rsidR="002D3081" w:rsidRPr="00E726F1">
        <w:rPr>
          <w:rFonts w:ascii="Calibri Light" w:hAnsi="Calibri Light" w:cs="Calibri Light"/>
          <w:snapToGrid/>
          <w:sz w:val="22"/>
          <w:szCs w:val="22"/>
        </w:rPr>
        <w:t xml:space="preserve"> </w:t>
      </w:r>
      <w:r w:rsidR="002D3081" w:rsidRPr="00E726F1">
        <w:rPr>
          <w:rFonts w:ascii="Calibri Light" w:hAnsi="Calibri Light" w:cs="Calibri Light"/>
          <w:snapToGrid/>
          <w:sz w:val="22"/>
          <w:szCs w:val="22"/>
        </w:rPr>
        <w:tab/>
      </w:r>
      <w:r w:rsidR="002D3081" w:rsidRPr="00E726F1">
        <w:rPr>
          <w:rFonts w:ascii="Calibri Light" w:hAnsi="Calibri Light" w:cs="Calibri Light"/>
          <w:snapToGrid/>
          <w:sz w:val="22"/>
          <w:szCs w:val="22"/>
          <w:u w:val="single"/>
        </w:rPr>
        <w:t>AVOIDANCE OF CONFLICT OF INTEREST</w:t>
      </w:r>
      <w:r w:rsidR="002D3081" w:rsidRPr="00E726F1">
        <w:rPr>
          <w:rFonts w:ascii="Calibri Light" w:hAnsi="Calibri Light" w:cs="Calibri Light"/>
          <w:snapToGrid/>
          <w:sz w:val="22"/>
          <w:szCs w:val="22"/>
        </w:rPr>
        <w:t xml:space="preserve">. The Contractor covenants that it presently has no interest and will not acquire any interest, direct or indirect, in the HTF project that would conflict in any manner or degree with the performance of its services hereunder. The Contractor further covenants that, in the performing this Contract, it will employ no person who has any such interest. The Contractor will comply with the provisions of the applicable HUD regulations of 24 C.F.R. Parts 84, 85, and 570.611, and with sections 2-2-121, 2-2-201, 7-3-4256, 7-3-4367, 7-5-2106, and 7-5-4109, MCA, (as applicable) regarding the avoidance of conflict of interest. </w:t>
      </w:r>
    </w:p>
    <w:p w14:paraId="47BB9F1D" w14:textId="77777777" w:rsidR="002A3800" w:rsidRPr="00E726F1" w:rsidRDefault="002A3800" w:rsidP="002A3800">
      <w:pPr>
        <w:widowControl/>
        <w:tabs>
          <w:tab w:val="left" w:pos="360"/>
        </w:tabs>
        <w:jc w:val="both"/>
        <w:rPr>
          <w:rFonts w:ascii="Calibri Light" w:hAnsi="Calibri Light" w:cs="Calibri Light"/>
          <w:snapToGrid/>
          <w:sz w:val="22"/>
          <w:szCs w:val="22"/>
        </w:rPr>
      </w:pPr>
    </w:p>
    <w:p w14:paraId="03D40410" w14:textId="77777777" w:rsidR="002D3081" w:rsidRPr="00E726F1" w:rsidRDefault="002D3081" w:rsidP="002D3081">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12.</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DOCUMENTS INCORPORATED BY REFERENCE</w:t>
      </w:r>
      <w:r w:rsidRPr="00E726F1">
        <w:rPr>
          <w:rFonts w:ascii="Calibri Light" w:hAnsi="Calibri Light" w:cs="Calibri Light"/>
          <w:snapToGrid/>
          <w:sz w:val="22"/>
          <w:szCs w:val="22"/>
        </w:rPr>
        <w:t xml:space="preserve">. The [NON-PROFIT ENTITY] application to the Department for HTF funding, dated </w:t>
      </w:r>
      <w:r w:rsidRPr="00E726F1">
        <w:rPr>
          <w:rFonts w:ascii="Calibri Light" w:hAnsi="Calibri Light" w:cs="Calibri Light"/>
          <w:snapToGrid/>
          <w:sz w:val="22"/>
          <w:szCs w:val="22"/>
          <w:highlight w:val="lightGray"/>
        </w:rPr>
        <w:t>_________</w:t>
      </w:r>
      <w:r w:rsidRPr="00E726F1">
        <w:rPr>
          <w:rFonts w:ascii="Calibri Light" w:hAnsi="Calibri Light" w:cs="Calibri Light"/>
          <w:snapToGrid/>
          <w:sz w:val="22"/>
          <w:szCs w:val="22"/>
        </w:rPr>
        <w:t>, 20</w:t>
      </w:r>
      <w:r w:rsidRPr="00E726F1">
        <w:rPr>
          <w:rFonts w:ascii="Calibri Light" w:hAnsi="Calibri Light" w:cs="Calibri Light"/>
          <w:snapToGrid/>
          <w:sz w:val="22"/>
          <w:szCs w:val="22"/>
          <w:highlight w:val="lightGray"/>
        </w:rPr>
        <w:t>__,</w:t>
      </w:r>
      <w:r w:rsidRPr="00E726F1">
        <w:rPr>
          <w:rFonts w:ascii="Calibri Light" w:hAnsi="Calibri Light" w:cs="Calibri Light"/>
          <w:snapToGrid/>
          <w:sz w:val="22"/>
          <w:szCs w:val="22"/>
        </w:rPr>
        <w:t xml:space="preserve"> including any written modifications resulting from the review of the application by the Department, and all applicable federal, state, and local laws, rules, and regulations, are incorporated into this Contract by this reference and are binding upon the Contractor. </w:t>
      </w:r>
    </w:p>
    <w:p w14:paraId="77AC9C32" w14:textId="77777777" w:rsidR="002D3081" w:rsidRPr="00E726F1" w:rsidRDefault="002D3081" w:rsidP="002D3081">
      <w:pPr>
        <w:widowControl/>
        <w:tabs>
          <w:tab w:val="left" w:pos="360"/>
        </w:tabs>
        <w:ind w:left="360" w:hanging="360"/>
        <w:jc w:val="both"/>
        <w:rPr>
          <w:rFonts w:ascii="Calibri Light" w:hAnsi="Calibri Light" w:cs="Calibri Light"/>
          <w:snapToGrid/>
          <w:sz w:val="22"/>
          <w:szCs w:val="22"/>
        </w:rPr>
      </w:pPr>
    </w:p>
    <w:p w14:paraId="33F127D2" w14:textId="57F86916" w:rsidR="002D3081" w:rsidRPr="00E726F1" w:rsidRDefault="002D3081" w:rsidP="002D3081">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 xml:space="preserve">13.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OWNERSHIP AND PUBLICATION OF MATERIALS</w:t>
      </w:r>
      <w:r w:rsidRPr="00E726F1">
        <w:rPr>
          <w:rFonts w:ascii="Calibri Light" w:hAnsi="Calibri Light" w:cs="Calibri Light"/>
          <w:snapToGrid/>
          <w:sz w:val="22"/>
          <w:szCs w:val="22"/>
        </w:rPr>
        <w:t>. All reports, information, data, and other materials prepared by the Contractor</w:t>
      </w:r>
      <w:r w:rsidR="008C5B24" w:rsidRPr="00E726F1">
        <w:rPr>
          <w:rFonts w:ascii="Calibri Light" w:hAnsi="Calibri Light" w:cs="Calibri Light"/>
          <w:snapToGrid/>
          <w:sz w:val="22"/>
          <w:szCs w:val="22"/>
        </w:rPr>
        <w:t xml:space="preserve"> or any of its subcontractors in furtherance of </w:t>
      </w:r>
      <w:r w:rsidRPr="00E726F1">
        <w:rPr>
          <w:rFonts w:ascii="Calibri Light" w:hAnsi="Calibri Light" w:cs="Calibri Light"/>
          <w:snapToGrid/>
          <w:sz w:val="22"/>
          <w:szCs w:val="22"/>
        </w:rPr>
        <w:t>this Contract are the property of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xml:space="preserve">], and the Department, which both have royalty-free, nonexclusive, and irrevocable right to reproduce, publish or otherwise use, and to authorize others to use, in whole or part, such property and any information relating thereto. Any reuse without written verification or adaptation by the Contractor for the specific purpose intended will be at the Owner’s sole risk and without liability or legal exposure to the Contractor. No material produced in whole or in part under this Contract may be copyrighted or patented in the United States or in any other country without the prior written approval of </w:t>
      </w:r>
      <w:r w:rsidR="00D34B18" w:rsidRPr="00E726F1">
        <w:rPr>
          <w:rFonts w:ascii="Calibri Light" w:hAnsi="Calibri Light" w:cs="Calibri Light"/>
          <w:snapToGrid/>
          <w:sz w:val="22"/>
          <w:szCs w:val="22"/>
        </w:rPr>
        <w:t xml:space="preserve">both </w:t>
      </w:r>
      <w:r w:rsidRPr="00E726F1">
        <w:rPr>
          <w:rFonts w:ascii="Calibri Light" w:hAnsi="Calibri Light" w:cs="Calibri Light"/>
          <w:snapToGrid/>
          <w:sz w:val="22"/>
          <w:szCs w:val="22"/>
        </w:rPr>
        <w:t>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xml:space="preserve">], and the Department. </w:t>
      </w:r>
    </w:p>
    <w:p w14:paraId="77410643" w14:textId="77777777" w:rsidR="002D3081" w:rsidRPr="00E726F1" w:rsidRDefault="002D3081" w:rsidP="002D3081">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lastRenderedPageBreak/>
        <w:tab/>
        <w:t xml:space="preserve">To the extent the </w:t>
      </w:r>
      <w:r w:rsidR="006D2BB9" w:rsidRPr="00E726F1">
        <w:rPr>
          <w:rFonts w:ascii="Calibri Light" w:hAnsi="Calibri Light" w:cs="Calibri Light"/>
          <w:snapToGrid/>
          <w:sz w:val="22"/>
          <w:szCs w:val="22"/>
        </w:rPr>
        <w:t>HTF</w:t>
      </w:r>
      <w:r w:rsidRPr="00E726F1">
        <w:rPr>
          <w:rFonts w:ascii="Calibri Light" w:hAnsi="Calibri Light" w:cs="Calibri Light"/>
          <w:snapToGrid/>
          <w:sz w:val="22"/>
          <w:szCs w:val="22"/>
        </w:rPr>
        <w:t xml:space="preserve"> funds dispersed under this Contract will be used by any small business firm or non-profit organization</w:t>
      </w:r>
      <w:r w:rsidR="002C1697" w:rsidRPr="00E726F1">
        <w:rPr>
          <w:rFonts w:ascii="Calibri Light" w:hAnsi="Calibri Light" w:cs="Calibri Light"/>
          <w:snapToGrid/>
          <w:sz w:val="22"/>
          <w:szCs w:val="22"/>
        </w:rPr>
        <w:t>, as defined in 37 C.F.R. 401.2,</w:t>
      </w:r>
      <w:r w:rsidRPr="00E726F1">
        <w:rPr>
          <w:rFonts w:ascii="Calibri Light" w:hAnsi="Calibri Light" w:cs="Calibri Light"/>
          <w:snapToGrid/>
          <w:sz w:val="22"/>
          <w:szCs w:val="22"/>
        </w:rPr>
        <w:t xml:space="preserve"> </w:t>
      </w:r>
      <w:r w:rsidR="002C1697" w:rsidRPr="00E726F1">
        <w:rPr>
          <w:rFonts w:ascii="Calibri Light" w:hAnsi="Calibri Light" w:cs="Calibri Light"/>
          <w:snapToGrid/>
          <w:sz w:val="22"/>
          <w:szCs w:val="22"/>
        </w:rPr>
        <w:t xml:space="preserve">such firm(s) or organization(s) </w:t>
      </w:r>
      <w:r w:rsidRPr="00E726F1">
        <w:rPr>
          <w:rFonts w:ascii="Calibri Light" w:hAnsi="Calibri Light" w:cs="Calibri Light"/>
          <w:snapToGrid/>
          <w:sz w:val="22"/>
          <w:szCs w:val="22"/>
        </w:rPr>
        <w:t xml:space="preserve">are subject to the standard patent rights clause set forth in its entirety in 37 C.F.R. 401.14 and specifically incorporated herein by this reference. </w:t>
      </w:r>
    </w:p>
    <w:p w14:paraId="149A4270" w14:textId="77777777" w:rsidR="002A3800" w:rsidRPr="00E726F1" w:rsidRDefault="002A3800" w:rsidP="002D3081">
      <w:pPr>
        <w:widowControl/>
        <w:tabs>
          <w:tab w:val="left" w:pos="360"/>
        </w:tabs>
        <w:ind w:left="360" w:hanging="360"/>
        <w:jc w:val="both"/>
        <w:rPr>
          <w:rFonts w:ascii="Calibri Light" w:hAnsi="Calibri Light" w:cs="Calibri Light"/>
          <w:snapToGrid/>
          <w:sz w:val="22"/>
          <w:szCs w:val="22"/>
        </w:rPr>
      </w:pPr>
    </w:p>
    <w:p w14:paraId="7CF36D2B" w14:textId="77777777" w:rsidR="002D3081" w:rsidRPr="00E726F1" w:rsidRDefault="002D3081" w:rsidP="002D3081">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 xml:space="preserve">14.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ACCESS TO AND RETENTION OF RECORDS</w:t>
      </w:r>
      <w:r w:rsidRPr="00E726F1">
        <w:rPr>
          <w:rFonts w:ascii="Calibri Light" w:hAnsi="Calibri Light" w:cs="Calibri Light"/>
          <w:snapToGrid/>
          <w:sz w:val="22"/>
          <w:szCs w:val="22"/>
        </w:rPr>
        <w:t xml:space="preserve">. The Contractor agrees to provide the [NON-PROFIT ENTITY], the Department, HUD, Comptroller General of the United States, Montana Legislative Auditor, or </w:t>
      </w:r>
      <w:r w:rsidR="008F047E" w:rsidRPr="00E726F1">
        <w:rPr>
          <w:rFonts w:ascii="Calibri Light" w:hAnsi="Calibri Light" w:cs="Calibri Light"/>
          <w:snapToGrid/>
          <w:sz w:val="22"/>
          <w:szCs w:val="22"/>
        </w:rPr>
        <w:t>their authorized</w:t>
      </w:r>
      <w:r w:rsidR="007B7DFC" w:rsidRPr="00E726F1">
        <w:rPr>
          <w:rFonts w:ascii="Calibri Light" w:hAnsi="Calibri Light" w:cs="Calibri Light"/>
          <w:snapToGrid/>
          <w:sz w:val="22"/>
          <w:szCs w:val="22"/>
        </w:rPr>
        <w:t xml:space="preserve"> agents access to any records necessary to determine Contract compliance. The Contractor agrees to create and retain records supporting the services rendered or supplies delivered for a period of </w:t>
      </w:r>
      <w:r w:rsidR="006D2B8D" w:rsidRPr="00E726F1">
        <w:rPr>
          <w:rFonts w:ascii="Calibri Light" w:hAnsi="Calibri Light" w:cs="Calibri Light"/>
          <w:snapToGrid/>
          <w:sz w:val="22"/>
          <w:szCs w:val="22"/>
        </w:rPr>
        <w:t>five</w:t>
      </w:r>
      <w:r w:rsidR="007B7DFC" w:rsidRPr="00E726F1">
        <w:rPr>
          <w:rFonts w:ascii="Calibri Light" w:hAnsi="Calibri Light" w:cs="Calibri Light"/>
          <w:snapToGrid/>
          <w:sz w:val="22"/>
          <w:szCs w:val="22"/>
        </w:rPr>
        <w:t xml:space="preserve"> (</w:t>
      </w:r>
      <w:r w:rsidR="006D2B8D" w:rsidRPr="00E726F1">
        <w:rPr>
          <w:rFonts w:ascii="Calibri Light" w:hAnsi="Calibri Light" w:cs="Calibri Light"/>
          <w:snapToGrid/>
          <w:sz w:val="22"/>
          <w:szCs w:val="22"/>
        </w:rPr>
        <w:t>5</w:t>
      </w:r>
      <w:r w:rsidR="007B7DFC" w:rsidRPr="00E726F1">
        <w:rPr>
          <w:rFonts w:ascii="Calibri Light" w:hAnsi="Calibri Light" w:cs="Calibri Light"/>
          <w:snapToGrid/>
          <w:sz w:val="22"/>
          <w:szCs w:val="22"/>
        </w:rPr>
        <w:t xml:space="preserve">) years after either the </w:t>
      </w:r>
      <w:r w:rsidR="008C5B24" w:rsidRPr="00E726F1">
        <w:rPr>
          <w:rFonts w:ascii="Calibri Light" w:hAnsi="Calibri Light" w:cs="Calibri Light"/>
          <w:snapToGrid/>
          <w:sz w:val="22"/>
          <w:szCs w:val="22"/>
        </w:rPr>
        <w:t xml:space="preserve">termination </w:t>
      </w:r>
      <w:r w:rsidR="007B7DFC" w:rsidRPr="00E726F1">
        <w:rPr>
          <w:rFonts w:ascii="Calibri Light" w:hAnsi="Calibri Light" w:cs="Calibri Light"/>
          <w:snapToGrid/>
          <w:sz w:val="22"/>
          <w:szCs w:val="22"/>
        </w:rPr>
        <w:t xml:space="preserve">date of the Contract or the conclusion of any claim, litigation, or exception relating to the Contract taken by the State of Montana or third party, whichever is later. These records will be kept in the </w:t>
      </w:r>
      <w:r w:rsidR="006D2B8D" w:rsidRPr="00E726F1">
        <w:rPr>
          <w:rFonts w:ascii="Calibri Light" w:hAnsi="Calibri Light" w:cs="Calibri Light"/>
          <w:snapToGrid/>
          <w:sz w:val="22"/>
          <w:szCs w:val="22"/>
        </w:rPr>
        <w:t>Grantee’s</w:t>
      </w:r>
      <w:r w:rsidR="007B7DFC" w:rsidRPr="00E726F1">
        <w:rPr>
          <w:rFonts w:ascii="Calibri Light" w:hAnsi="Calibri Light" w:cs="Calibri Light"/>
          <w:snapToGrid/>
          <w:sz w:val="22"/>
          <w:szCs w:val="22"/>
        </w:rPr>
        <w:t xml:space="preserve"> offices in </w:t>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rPr>
        <w:softHyphen/>
      </w:r>
      <w:r w:rsidR="007B7DFC" w:rsidRPr="00E726F1">
        <w:rPr>
          <w:rFonts w:ascii="Calibri Light" w:hAnsi="Calibri Light" w:cs="Calibri Light"/>
          <w:snapToGrid/>
          <w:sz w:val="22"/>
          <w:szCs w:val="22"/>
          <w:highlight w:val="lightGray"/>
        </w:rPr>
        <w:t>_____________,</w:t>
      </w:r>
      <w:r w:rsidR="007B7DFC" w:rsidRPr="00E726F1">
        <w:rPr>
          <w:rFonts w:ascii="Calibri Light" w:hAnsi="Calibri Light" w:cs="Calibri Light"/>
          <w:snapToGrid/>
          <w:sz w:val="22"/>
          <w:szCs w:val="22"/>
        </w:rPr>
        <w:t xml:space="preserve"> Montana. </w:t>
      </w:r>
    </w:p>
    <w:p w14:paraId="21B00A73" w14:textId="77777777" w:rsidR="007B7DFC" w:rsidRPr="00E726F1" w:rsidRDefault="007B7DFC" w:rsidP="002D3081">
      <w:pPr>
        <w:widowControl/>
        <w:tabs>
          <w:tab w:val="left" w:pos="360"/>
        </w:tabs>
        <w:ind w:left="360" w:hanging="360"/>
        <w:jc w:val="both"/>
        <w:rPr>
          <w:rFonts w:ascii="Calibri Light" w:hAnsi="Calibri Light" w:cs="Calibri Light"/>
          <w:snapToGrid/>
          <w:sz w:val="22"/>
          <w:szCs w:val="22"/>
        </w:rPr>
      </w:pPr>
    </w:p>
    <w:p w14:paraId="798DB31E" w14:textId="77777777" w:rsidR="007B7DFC" w:rsidRPr="00E726F1" w:rsidRDefault="007B7DFC" w:rsidP="002D3081">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 xml:space="preserve">15.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PROJECT MONITORING</w:t>
      </w:r>
      <w:r w:rsidRPr="00E726F1">
        <w:rPr>
          <w:rFonts w:ascii="Calibri Light" w:hAnsi="Calibri Light" w:cs="Calibri Light"/>
          <w:snapToGrid/>
          <w:sz w:val="22"/>
          <w:szCs w:val="22"/>
        </w:rPr>
        <w:t xml:space="preserve">. The [NON-PROFIT ENTITY], the Department, or any of their authorized agents may </w:t>
      </w:r>
      <w:r w:rsidR="00BA1AAE" w:rsidRPr="00E726F1">
        <w:rPr>
          <w:rFonts w:ascii="Calibri Light" w:hAnsi="Calibri Light" w:cs="Calibri Light"/>
          <w:snapToGrid/>
          <w:sz w:val="22"/>
          <w:szCs w:val="22"/>
        </w:rPr>
        <w:t xml:space="preserve">audit, </w:t>
      </w:r>
      <w:r w:rsidRPr="00E726F1">
        <w:rPr>
          <w:rFonts w:ascii="Calibri Light" w:hAnsi="Calibri Light" w:cs="Calibri Light"/>
          <w:snapToGrid/>
          <w:sz w:val="22"/>
          <w:szCs w:val="22"/>
        </w:rPr>
        <w:t>monitor</w:t>
      </w:r>
      <w:r w:rsidR="00BA1AAE" w:rsidRPr="00E726F1">
        <w:rPr>
          <w:rFonts w:ascii="Calibri Light" w:hAnsi="Calibri Light" w:cs="Calibri Light"/>
          <w:snapToGrid/>
          <w:sz w:val="22"/>
          <w:szCs w:val="22"/>
        </w:rPr>
        <w:t>,</w:t>
      </w:r>
      <w:r w:rsidRPr="00E726F1">
        <w:rPr>
          <w:rFonts w:ascii="Calibri Light" w:hAnsi="Calibri Light" w:cs="Calibri Light"/>
          <w:snapToGrid/>
          <w:sz w:val="22"/>
          <w:szCs w:val="22"/>
        </w:rPr>
        <w:t xml:space="preserve"> and inspect all phases and aspects of the Contractor’s performance to determine compliance with the SCOPE OF ACTIVITIES, and other technical and administrative requirements of this Contract, including the adequacy of the Contractor’s records and accounts. The [NON-PROFIT ENTITY] will advise the Contractor of any specific areas of concern and provide the Contractor opportunity to propose corrective actions acceptable to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xml:space="preserve">]. </w:t>
      </w:r>
    </w:p>
    <w:p w14:paraId="4C1D81D4" w14:textId="77777777" w:rsidR="003C58D3" w:rsidRPr="00E726F1" w:rsidRDefault="003C58D3" w:rsidP="002D3081">
      <w:pPr>
        <w:widowControl/>
        <w:tabs>
          <w:tab w:val="left" w:pos="360"/>
        </w:tabs>
        <w:ind w:left="360" w:hanging="360"/>
        <w:jc w:val="both"/>
        <w:rPr>
          <w:rFonts w:ascii="Calibri Light" w:hAnsi="Calibri Light" w:cs="Calibri Light"/>
          <w:snapToGrid/>
          <w:sz w:val="22"/>
          <w:szCs w:val="22"/>
        </w:rPr>
      </w:pPr>
    </w:p>
    <w:p w14:paraId="230A8CA4" w14:textId="77777777" w:rsidR="003C58D3" w:rsidRPr="00E726F1" w:rsidRDefault="003C58D3" w:rsidP="002D3081">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 xml:space="preserve">16.  </w:t>
      </w:r>
      <w:r w:rsidRPr="00E726F1">
        <w:rPr>
          <w:rFonts w:ascii="Calibri Light" w:hAnsi="Calibri Light" w:cs="Calibri Light"/>
          <w:snapToGrid/>
          <w:sz w:val="22"/>
          <w:szCs w:val="22"/>
          <w:u w:val="single"/>
        </w:rPr>
        <w:t>ENVIRONMENTAL PROVISIONS</w:t>
      </w:r>
      <w:r w:rsidRPr="00E726F1">
        <w:rPr>
          <w:rFonts w:ascii="Calibri Light" w:hAnsi="Calibri Light" w:cs="Calibri Light"/>
          <w:snapToGrid/>
          <w:sz w:val="22"/>
          <w:szCs w:val="22"/>
        </w:rPr>
        <w:t xml:space="preserve">. </w:t>
      </w:r>
      <w:r w:rsidR="00FA2870" w:rsidRPr="00E726F1">
        <w:rPr>
          <w:rFonts w:ascii="Calibri Light" w:hAnsi="Calibri Light" w:cs="Calibri Light"/>
          <w:snapToGrid/>
          <w:sz w:val="22"/>
          <w:szCs w:val="22"/>
        </w:rPr>
        <w:t xml:space="preserve">The Contractor agrees to comply with all environmental requirements found at 24 CFR §93.301 and 24 CFR part 58 as applicable. The Contractor represents that the Project will meet all environmental requirements at project completion. Any mitigation or project alterations required for compliance with 24 CFR §93.301 and 24 CFR part 58 as applicable, must be completed prior to project closeout. If the Contractor fails to comply with any environmental requirements, the Grantee may be required to repay any funds advanced under this Contract. </w:t>
      </w:r>
    </w:p>
    <w:p w14:paraId="66C23542" w14:textId="77777777" w:rsidR="00FA2870" w:rsidRPr="00E726F1" w:rsidRDefault="00FA2870" w:rsidP="002D3081">
      <w:pPr>
        <w:widowControl/>
        <w:tabs>
          <w:tab w:val="left" w:pos="360"/>
        </w:tabs>
        <w:ind w:left="360" w:hanging="360"/>
        <w:jc w:val="both"/>
        <w:rPr>
          <w:rFonts w:ascii="Calibri Light" w:hAnsi="Calibri Light" w:cs="Calibri Light"/>
          <w:snapToGrid/>
          <w:sz w:val="22"/>
          <w:szCs w:val="22"/>
        </w:rPr>
      </w:pPr>
    </w:p>
    <w:p w14:paraId="43822255" w14:textId="39DC04FA" w:rsidR="00FA2870" w:rsidRPr="00E726F1" w:rsidRDefault="00FA2870" w:rsidP="002D3081">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ab/>
        <w:t>If archaeological resources or human remains are discovered on the project site during construction, consultation with affected tribes and/or descendant communities and comply with the Native American Grave Protection and Repatriation Act (25 U.S.C. 3001-3013), State law, and/or local ordinance (e.g.</w:t>
      </w:r>
      <w:r w:rsidR="000F3904">
        <w:rPr>
          <w:rFonts w:ascii="Calibri Light" w:hAnsi="Calibri Light" w:cs="Calibri Light"/>
          <w:snapToGrid/>
          <w:sz w:val="22"/>
          <w:szCs w:val="22"/>
        </w:rPr>
        <w:t>,</w:t>
      </w:r>
      <w:r w:rsidRPr="00E726F1">
        <w:rPr>
          <w:rFonts w:ascii="Calibri Light" w:hAnsi="Calibri Light" w:cs="Calibri Light"/>
          <w:snapToGrid/>
          <w:sz w:val="22"/>
          <w:szCs w:val="22"/>
        </w:rPr>
        <w:t xml:space="preserve"> State unmarked burial law). Documentation of all consultation correspondence with the affected tribe and/or descendant communities, and how compliance with the Native American Graves Protections and Repatriation Act (25 U.S.C. 3001-3013), State law, and/or local ordinance (e.g., State unmarked burial law) has been met. </w:t>
      </w:r>
    </w:p>
    <w:p w14:paraId="726BEC4B" w14:textId="77777777" w:rsidR="00FA2870" w:rsidRPr="00E726F1" w:rsidRDefault="00FA2870" w:rsidP="002D3081">
      <w:pPr>
        <w:widowControl/>
        <w:tabs>
          <w:tab w:val="left" w:pos="360"/>
        </w:tabs>
        <w:ind w:left="360" w:hanging="360"/>
        <w:jc w:val="both"/>
        <w:rPr>
          <w:rFonts w:ascii="Calibri Light" w:hAnsi="Calibri Light" w:cs="Calibri Light"/>
          <w:snapToGrid/>
          <w:sz w:val="22"/>
          <w:szCs w:val="22"/>
        </w:rPr>
      </w:pPr>
    </w:p>
    <w:p w14:paraId="3154FC26" w14:textId="77777777" w:rsidR="00FA2870" w:rsidRPr="00E726F1" w:rsidRDefault="00FA2870" w:rsidP="002D3081">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ab/>
        <w:t xml:space="preserve">If the Contractor comes across any environmental concerns from the following areas, they agree to stop work and inform the Grantee immediately: Historic Preservation, Farmlands, Airport Zones, Floodplains, Wetlands, Contamination, Noise, Endangered Species, Wild and Scenic Rivers, Explosives and Hazards, Environmental Justice, and Safe Drinking Water. The Grantee will work with the Contractor to mediate the environmental concern and will remediate the concern according to 24 CFR part 58. </w:t>
      </w:r>
    </w:p>
    <w:p w14:paraId="2459FDDF" w14:textId="77777777" w:rsidR="007B7DFC" w:rsidRPr="00E726F1" w:rsidRDefault="007B7DFC" w:rsidP="002D3081">
      <w:pPr>
        <w:widowControl/>
        <w:tabs>
          <w:tab w:val="left" w:pos="360"/>
        </w:tabs>
        <w:ind w:left="360" w:hanging="360"/>
        <w:jc w:val="both"/>
        <w:rPr>
          <w:rFonts w:ascii="Calibri Light" w:hAnsi="Calibri Light" w:cs="Calibri Light"/>
          <w:snapToGrid/>
          <w:sz w:val="22"/>
          <w:szCs w:val="22"/>
        </w:rPr>
      </w:pPr>
    </w:p>
    <w:p w14:paraId="2B6D131A" w14:textId="77777777" w:rsidR="007B7DFC" w:rsidRPr="00E726F1" w:rsidRDefault="007B7DFC" w:rsidP="002D3081">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1</w:t>
      </w:r>
      <w:r w:rsidR="003C58D3" w:rsidRPr="00E726F1">
        <w:rPr>
          <w:rFonts w:ascii="Calibri Light" w:hAnsi="Calibri Light" w:cs="Calibri Light"/>
          <w:snapToGrid/>
          <w:sz w:val="22"/>
          <w:szCs w:val="22"/>
        </w:rPr>
        <w:t>7</w:t>
      </w:r>
      <w:r w:rsidRPr="00E726F1">
        <w:rPr>
          <w:rFonts w:ascii="Calibri Light" w:hAnsi="Calibri Light" w:cs="Calibri Light"/>
          <w:snapToGrid/>
          <w:sz w:val="22"/>
          <w:szCs w:val="22"/>
        </w:rPr>
        <w:t>.</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JURISDICTION AND VENUE</w:t>
      </w:r>
      <w:r w:rsidRPr="00E726F1">
        <w:rPr>
          <w:rFonts w:ascii="Calibri Light" w:hAnsi="Calibri Light" w:cs="Calibri Light"/>
          <w:snapToGrid/>
          <w:sz w:val="22"/>
          <w:szCs w:val="22"/>
        </w:rPr>
        <w:t xml:space="preserve">. This Contract is governed by the laws of Montana. The parties agree that any litigation concerning the Contract must be brought in the First Judicial District in and for the County of Lewis and Clark, State of Montana, and each party shall pay its own costs and attorney fees. </w:t>
      </w:r>
    </w:p>
    <w:p w14:paraId="1282A40A" w14:textId="77777777" w:rsidR="007B7DFC" w:rsidRPr="00E726F1" w:rsidRDefault="007B7DFC" w:rsidP="002D3081">
      <w:pPr>
        <w:widowControl/>
        <w:tabs>
          <w:tab w:val="left" w:pos="360"/>
        </w:tabs>
        <w:ind w:left="360" w:hanging="360"/>
        <w:jc w:val="both"/>
        <w:rPr>
          <w:rFonts w:ascii="Calibri Light" w:hAnsi="Calibri Light" w:cs="Calibri Light"/>
          <w:snapToGrid/>
          <w:sz w:val="22"/>
          <w:szCs w:val="22"/>
        </w:rPr>
      </w:pPr>
    </w:p>
    <w:p w14:paraId="38DBD412" w14:textId="77777777" w:rsidR="007B7DFC" w:rsidRPr="00E726F1" w:rsidRDefault="007B7DFC" w:rsidP="002D3081">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ab/>
        <w:t xml:space="preserve">This Contract will be construed under and governed by the laws of the State of Montana. </w:t>
      </w:r>
    </w:p>
    <w:p w14:paraId="64639878" w14:textId="77777777" w:rsidR="002A3800" w:rsidRPr="00E726F1" w:rsidRDefault="002A3800" w:rsidP="002A3800">
      <w:pPr>
        <w:widowControl/>
        <w:tabs>
          <w:tab w:val="left" w:pos="360"/>
        </w:tabs>
        <w:jc w:val="both"/>
        <w:rPr>
          <w:rFonts w:ascii="Calibri Light" w:hAnsi="Calibri Light" w:cs="Calibri Light"/>
          <w:snapToGrid/>
          <w:sz w:val="22"/>
          <w:szCs w:val="22"/>
        </w:rPr>
      </w:pPr>
    </w:p>
    <w:p w14:paraId="5BDD1CF1" w14:textId="77777777" w:rsidR="007B7DFC" w:rsidRPr="00E726F1" w:rsidRDefault="007B7DFC" w:rsidP="00837241">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lastRenderedPageBreak/>
        <w:t>1</w:t>
      </w:r>
      <w:r w:rsidR="003C58D3" w:rsidRPr="00E726F1">
        <w:rPr>
          <w:rFonts w:ascii="Calibri Light" w:hAnsi="Calibri Light" w:cs="Calibri Light"/>
          <w:snapToGrid/>
          <w:sz w:val="22"/>
          <w:szCs w:val="22"/>
        </w:rPr>
        <w:t>8</w:t>
      </w:r>
      <w:r w:rsidRPr="00E726F1">
        <w:rPr>
          <w:rFonts w:ascii="Calibri Light" w:hAnsi="Calibri Light" w:cs="Calibri Light"/>
          <w:snapToGrid/>
          <w:sz w:val="22"/>
          <w:szCs w:val="22"/>
        </w:rPr>
        <w:t>.</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INDEMNIFICATION</w:t>
      </w:r>
      <w:r w:rsidRPr="00E726F1">
        <w:rPr>
          <w:rFonts w:ascii="Calibri Light" w:hAnsi="Calibri Light" w:cs="Calibri Light"/>
          <w:snapToGrid/>
          <w:sz w:val="22"/>
          <w:szCs w:val="22"/>
        </w:rPr>
        <w:t xml:space="preserve">. The Contractor agrees to protect, defend, and save the </w:t>
      </w:r>
      <w:r w:rsidR="004E079D" w:rsidRPr="00E726F1">
        <w:rPr>
          <w:rFonts w:ascii="Calibri Light" w:hAnsi="Calibri Light" w:cs="Calibri Light"/>
          <w:snapToGrid/>
          <w:sz w:val="22"/>
          <w:szCs w:val="22"/>
        </w:rPr>
        <w:t xml:space="preserve">State, </w:t>
      </w:r>
      <w:r w:rsidR="006B1E7E" w:rsidRPr="00E726F1">
        <w:rPr>
          <w:rFonts w:ascii="Calibri Light" w:hAnsi="Calibri Light" w:cs="Calibri Light"/>
          <w:snapToGrid/>
          <w:sz w:val="22"/>
          <w:szCs w:val="22"/>
        </w:rPr>
        <w:t>its</w:t>
      </w:r>
      <w:r w:rsidR="004E079D" w:rsidRPr="00E726F1">
        <w:rPr>
          <w:rFonts w:ascii="Calibri Light" w:hAnsi="Calibri Light" w:cs="Calibri Light"/>
          <w:snapToGrid/>
          <w:sz w:val="22"/>
          <w:szCs w:val="22"/>
        </w:rPr>
        <w:t xml:space="preserve"> elected and appointed officials, agents, and employees, while acting within the scope of their duties as such, harmless from and against all claims, demands, causes of action of any kind of character, including the cost of defense thereof, arising in favor of the Contractor’s employees or third parties on account of bodily or personal injuries, </w:t>
      </w:r>
      <w:r w:rsidR="000D6128" w:rsidRPr="00E726F1">
        <w:rPr>
          <w:rFonts w:ascii="Calibri Light" w:hAnsi="Calibri Light" w:cs="Calibri Light"/>
          <w:snapToGrid/>
          <w:sz w:val="22"/>
          <w:szCs w:val="22"/>
        </w:rPr>
        <w:t>death, or damage to property arising out of services performed or omissions of services</w:t>
      </w:r>
      <w:r w:rsidR="00FD0FE3" w:rsidRPr="00E726F1">
        <w:rPr>
          <w:rFonts w:ascii="Calibri Light" w:hAnsi="Calibri Light" w:cs="Calibri Light"/>
          <w:snapToGrid/>
          <w:sz w:val="22"/>
          <w:szCs w:val="22"/>
        </w:rPr>
        <w:t>,</w:t>
      </w:r>
      <w:r w:rsidR="000D6128" w:rsidRPr="00E726F1">
        <w:rPr>
          <w:rFonts w:ascii="Calibri Light" w:hAnsi="Calibri Light" w:cs="Calibri Light"/>
          <w:snapToGrid/>
          <w:sz w:val="22"/>
          <w:szCs w:val="22"/>
        </w:rPr>
        <w:t xml:space="preserve"> or in any way resulting from the acts or omissions of the Contractor and/or its agents, employees, representatives, assigns, </w:t>
      </w:r>
      <w:r w:rsidR="00FD0FE3" w:rsidRPr="00E726F1">
        <w:rPr>
          <w:rFonts w:ascii="Calibri Light" w:hAnsi="Calibri Light" w:cs="Calibri Light"/>
          <w:snapToGrid/>
          <w:sz w:val="22"/>
          <w:szCs w:val="22"/>
        </w:rPr>
        <w:t>or</w:t>
      </w:r>
      <w:r w:rsidR="000D6128" w:rsidRPr="00E726F1">
        <w:rPr>
          <w:rFonts w:ascii="Calibri Light" w:hAnsi="Calibri Light" w:cs="Calibri Light"/>
          <w:snapToGrid/>
          <w:sz w:val="22"/>
          <w:szCs w:val="22"/>
        </w:rPr>
        <w:t xml:space="preserve"> subcontractors</w:t>
      </w:r>
      <w:r w:rsidR="00FD0FE3" w:rsidRPr="00E726F1">
        <w:rPr>
          <w:rFonts w:ascii="Calibri Light" w:hAnsi="Calibri Light" w:cs="Calibri Light"/>
          <w:snapToGrid/>
          <w:sz w:val="22"/>
          <w:szCs w:val="22"/>
        </w:rPr>
        <w:t xml:space="preserve"> under this Contract</w:t>
      </w:r>
      <w:r w:rsidR="000D6128" w:rsidRPr="00E726F1">
        <w:rPr>
          <w:rFonts w:ascii="Calibri Light" w:hAnsi="Calibri Light" w:cs="Calibri Light"/>
          <w:snapToGrid/>
          <w:sz w:val="22"/>
          <w:szCs w:val="22"/>
        </w:rPr>
        <w:t xml:space="preserve">. </w:t>
      </w:r>
    </w:p>
    <w:p w14:paraId="4CAC323A" w14:textId="77777777" w:rsidR="000D6128" w:rsidRPr="00E726F1" w:rsidRDefault="000D6128" w:rsidP="00837241">
      <w:pPr>
        <w:widowControl/>
        <w:tabs>
          <w:tab w:val="left" w:pos="360"/>
        </w:tabs>
        <w:ind w:left="360" w:hanging="360"/>
        <w:jc w:val="both"/>
        <w:rPr>
          <w:rFonts w:ascii="Calibri Light" w:hAnsi="Calibri Light" w:cs="Calibri Light"/>
          <w:snapToGrid/>
          <w:sz w:val="22"/>
          <w:szCs w:val="22"/>
        </w:rPr>
      </w:pPr>
    </w:p>
    <w:p w14:paraId="050FAB66" w14:textId="77777777" w:rsidR="000D6128" w:rsidRPr="00E726F1" w:rsidRDefault="000D6128" w:rsidP="002A3800">
      <w:pPr>
        <w:widowControl/>
        <w:tabs>
          <w:tab w:val="left" w:pos="360"/>
        </w:tabs>
        <w:jc w:val="both"/>
        <w:rPr>
          <w:rFonts w:ascii="Calibri Light" w:hAnsi="Calibri Light" w:cs="Calibri Light"/>
          <w:snapToGrid/>
          <w:sz w:val="22"/>
          <w:szCs w:val="22"/>
        </w:rPr>
      </w:pPr>
      <w:r w:rsidRPr="00E726F1">
        <w:rPr>
          <w:rFonts w:ascii="Calibri Light" w:hAnsi="Calibri Light" w:cs="Calibri Light"/>
          <w:snapToGrid/>
          <w:sz w:val="22"/>
          <w:szCs w:val="22"/>
        </w:rPr>
        <w:t>1</w:t>
      </w:r>
      <w:r w:rsidR="003C58D3" w:rsidRPr="00E726F1">
        <w:rPr>
          <w:rFonts w:ascii="Calibri Light" w:hAnsi="Calibri Light" w:cs="Calibri Light"/>
          <w:snapToGrid/>
          <w:sz w:val="22"/>
          <w:szCs w:val="22"/>
        </w:rPr>
        <w:t>9</w:t>
      </w:r>
      <w:r w:rsidRPr="00E726F1">
        <w:rPr>
          <w:rFonts w:ascii="Calibri Light" w:hAnsi="Calibri Light" w:cs="Calibri Light"/>
          <w:snapToGrid/>
          <w:sz w:val="22"/>
          <w:szCs w:val="22"/>
        </w:rPr>
        <w:t xml:space="preserve">.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INSURANCE</w:t>
      </w:r>
      <w:r w:rsidRPr="00E726F1">
        <w:rPr>
          <w:rFonts w:ascii="Calibri Light" w:hAnsi="Calibri Light" w:cs="Calibri Light"/>
          <w:snapToGrid/>
          <w:sz w:val="22"/>
          <w:szCs w:val="22"/>
        </w:rPr>
        <w:t xml:space="preserve">. </w:t>
      </w:r>
    </w:p>
    <w:p w14:paraId="452F10BE" w14:textId="77777777" w:rsidR="000D6128" w:rsidRPr="00E726F1" w:rsidRDefault="000D6128" w:rsidP="00837241">
      <w:pPr>
        <w:widowControl/>
        <w:tabs>
          <w:tab w:val="left" w:pos="360"/>
        </w:tabs>
        <w:ind w:left="720" w:hanging="360"/>
        <w:jc w:val="both"/>
        <w:rPr>
          <w:rFonts w:ascii="Calibri Light" w:hAnsi="Calibri Light" w:cs="Calibri Light"/>
          <w:snapToGrid/>
          <w:sz w:val="22"/>
          <w:szCs w:val="22"/>
        </w:rPr>
      </w:pPr>
      <w:r w:rsidRPr="00E726F1">
        <w:rPr>
          <w:rFonts w:ascii="Calibri Light" w:hAnsi="Calibri Light" w:cs="Calibri Light"/>
          <w:snapToGrid/>
          <w:sz w:val="22"/>
          <w:szCs w:val="22"/>
        </w:rPr>
        <w:t>A.</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General Requirements</w:t>
      </w:r>
      <w:r w:rsidRPr="00E726F1">
        <w:rPr>
          <w:rFonts w:ascii="Calibri Light" w:hAnsi="Calibri Light" w:cs="Calibri Light"/>
          <w:snapToGrid/>
          <w:sz w:val="22"/>
          <w:szCs w:val="22"/>
        </w:rPr>
        <w:t xml:space="preserve">. The Contractor shall maintain for the duration of this </w:t>
      </w:r>
      <w:r w:rsidR="00FA2870" w:rsidRPr="00E726F1">
        <w:rPr>
          <w:rFonts w:ascii="Calibri Light" w:hAnsi="Calibri Light" w:cs="Calibri Light"/>
          <w:snapToGrid/>
          <w:sz w:val="22"/>
          <w:szCs w:val="22"/>
        </w:rPr>
        <w:t>Contract,</w:t>
      </w:r>
      <w:r w:rsidRPr="00E726F1">
        <w:rPr>
          <w:rFonts w:ascii="Calibri Light" w:hAnsi="Calibri Light" w:cs="Calibri Light"/>
          <w:snapToGrid/>
          <w:sz w:val="22"/>
          <w:szCs w:val="22"/>
        </w:rPr>
        <w:t xml:space="preserve"> at its cost and expense, primary liability insurance against claims for injuries to persons or damages to property, including contractual liability, which may arise from or in connection with the performance of the duties and obligations in this Contract by the Contractor, its agents, employees, representatives, assigns, or subcontractors. This insurance shall cover such claims as may be caused by any negligent act or omission. </w:t>
      </w:r>
      <w:r w:rsidR="0083240D" w:rsidRPr="00E726F1">
        <w:rPr>
          <w:rFonts w:ascii="Calibri Light" w:hAnsi="Calibri Light" w:cs="Calibri Light"/>
          <w:snapToGrid/>
          <w:sz w:val="22"/>
          <w:szCs w:val="22"/>
        </w:rPr>
        <w:t>The State, its officers, officials, employees, and volunteers must be covered as additional insureds for all claims arising out of the use of grant proceeds provided by the State of Montana.</w:t>
      </w:r>
    </w:p>
    <w:p w14:paraId="39A214B4" w14:textId="77777777" w:rsidR="000D6128" w:rsidRPr="00E726F1" w:rsidRDefault="000D6128" w:rsidP="00837241">
      <w:pPr>
        <w:widowControl/>
        <w:tabs>
          <w:tab w:val="left" w:pos="360"/>
        </w:tabs>
        <w:ind w:left="720" w:hanging="360"/>
        <w:jc w:val="both"/>
        <w:rPr>
          <w:rFonts w:ascii="Calibri Light" w:hAnsi="Calibri Light" w:cs="Calibri Light"/>
          <w:snapToGrid/>
          <w:sz w:val="22"/>
          <w:szCs w:val="22"/>
        </w:rPr>
      </w:pPr>
      <w:r w:rsidRPr="00E726F1">
        <w:rPr>
          <w:rFonts w:ascii="Calibri Light" w:hAnsi="Calibri Light" w:cs="Calibri Light"/>
          <w:snapToGrid/>
          <w:sz w:val="22"/>
          <w:szCs w:val="22"/>
        </w:rPr>
        <w:t>B.</w:t>
      </w:r>
      <w:r w:rsidR="00837241"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Primary Insurance</w:t>
      </w:r>
      <w:r w:rsidRPr="00E726F1">
        <w:rPr>
          <w:rFonts w:ascii="Calibri Light" w:hAnsi="Calibri Light" w:cs="Calibri Light"/>
          <w:snapToGrid/>
          <w:sz w:val="22"/>
          <w:szCs w:val="22"/>
        </w:rPr>
        <w:t>. The Contractor’s insurance coverage shall be primary insurance with respect to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the Department, the State of Montana, and their elected or appointed officers, officials, employees, or volunteers. The [</w:t>
      </w:r>
      <w:r w:rsidRPr="00E726F1">
        <w:rPr>
          <w:rFonts w:ascii="Calibri Light" w:hAnsi="Calibri Light" w:cs="Calibri Light"/>
          <w:snapToGrid/>
          <w:sz w:val="22"/>
          <w:szCs w:val="22"/>
          <w:highlight w:val="lightGray"/>
        </w:rPr>
        <w:t>NON-PROFIT ENTITY’s</w:t>
      </w:r>
      <w:r w:rsidRPr="00E726F1">
        <w:rPr>
          <w:rFonts w:ascii="Calibri Light" w:hAnsi="Calibri Light" w:cs="Calibri Light"/>
          <w:snapToGrid/>
          <w:sz w:val="22"/>
          <w:szCs w:val="22"/>
        </w:rPr>
        <w:t xml:space="preserve">] and the State’s insurance coverage is excess to the Contractor’s insurance coverage and shall not contribute with it. </w:t>
      </w:r>
    </w:p>
    <w:p w14:paraId="1A010267" w14:textId="2695B2C8" w:rsidR="000D6128" w:rsidRPr="00E726F1" w:rsidRDefault="000D6128" w:rsidP="00837241">
      <w:pPr>
        <w:widowControl/>
        <w:tabs>
          <w:tab w:val="left" w:pos="360"/>
        </w:tabs>
        <w:ind w:left="720" w:hanging="360"/>
        <w:jc w:val="both"/>
        <w:rPr>
          <w:rFonts w:ascii="Calibri Light" w:hAnsi="Calibri Light" w:cs="Calibri Light"/>
          <w:snapToGrid/>
          <w:sz w:val="22"/>
          <w:szCs w:val="22"/>
        </w:rPr>
      </w:pPr>
      <w:r w:rsidRPr="00E726F1">
        <w:rPr>
          <w:rFonts w:ascii="Calibri Light" w:hAnsi="Calibri Light" w:cs="Calibri Light"/>
          <w:snapToGrid/>
          <w:sz w:val="22"/>
          <w:szCs w:val="22"/>
        </w:rPr>
        <w:t>C.</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General Liability Insurance</w:t>
      </w:r>
      <w:r w:rsidRPr="00E726F1">
        <w:rPr>
          <w:rFonts w:ascii="Calibri Light" w:hAnsi="Calibri Light" w:cs="Calibri Light"/>
          <w:snapToGrid/>
          <w:sz w:val="22"/>
          <w:szCs w:val="22"/>
        </w:rPr>
        <w:t>. The Contractor shall purchase and maintain Commercial General Liability (Occurrence coverage), to include bodily injury, personal injury, and property damage, with combined single limits of $1,000,000 per occurrence and $2,000,000 aggregate per year</w:t>
      </w:r>
      <w:r w:rsidR="006B08CF" w:rsidRPr="00E726F1">
        <w:rPr>
          <w:rFonts w:ascii="Calibri Light" w:hAnsi="Calibri Light" w:cs="Calibri Light"/>
          <w:snapToGrid/>
          <w:sz w:val="22"/>
          <w:szCs w:val="22"/>
        </w:rPr>
        <w:t>, or as established by statutory tort limits of $750,000 per claim and $1,500,000 per occurrence as provided by a self-insurance pool insuring counties, cities, or towns, as authorized under Section 2-9-111, MCA</w:t>
      </w:r>
      <w:r w:rsidR="009371CF" w:rsidRPr="00E726F1">
        <w:rPr>
          <w:rFonts w:ascii="Calibri Light" w:hAnsi="Calibri Light" w:cs="Calibri Light"/>
          <w:snapToGrid/>
          <w:sz w:val="22"/>
          <w:szCs w:val="22"/>
        </w:rPr>
        <w:t>,</w:t>
      </w:r>
      <w:r w:rsidRPr="00E726F1">
        <w:rPr>
          <w:rFonts w:ascii="Calibri Light" w:hAnsi="Calibri Light" w:cs="Calibri Light"/>
          <w:snapToGrid/>
          <w:sz w:val="22"/>
          <w:szCs w:val="22"/>
        </w:rPr>
        <w:t xml:space="preserve"> to cover such claims as may be caused by any act, omission, or negligence of the Contractor or its officers, agents, employees, representatives, assigns, or subcontractors. The [NON-PROFIT ENTITY], the State, the </w:t>
      </w:r>
      <w:r w:rsidR="00681BDC" w:rsidRPr="00E726F1">
        <w:rPr>
          <w:rFonts w:ascii="Calibri Light" w:hAnsi="Calibri Light" w:cs="Calibri Light"/>
          <w:snapToGrid/>
          <w:sz w:val="22"/>
          <w:szCs w:val="22"/>
        </w:rPr>
        <w:t>Department</w:t>
      </w:r>
      <w:r w:rsidRPr="00E726F1">
        <w:rPr>
          <w:rFonts w:ascii="Calibri Light" w:hAnsi="Calibri Light" w:cs="Calibri Light"/>
          <w:snapToGrid/>
          <w:sz w:val="22"/>
          <w:szCs w:val="22"/>
        </w:rPr>
        <w:t xml:space="preserve">, and their officers, officials, employees, and volunteers are to be covered and listed as additional insureds for liability arising out of activities performed by or on behalf of the Contractor, including the insured’s general supervision of the Contractor; products and completed operations; premises owned, leased, occupied, or used. </w:t>
      </w:r>
    </w:p>
    <w:p w14:paraId="33C5E80F" w14:textId="77777777" w:rsidR="002A3800" w:rsidRPr="00E726F1" w:rsidRDefault="00681BDC" w:rsidP="00837241">
      <w:pPr>
        <w:widowControl/>
        <w:tabs>
          <w:tab w:val="left" w:pos="360"/>
        </w:tabs>
        <w:ind w:left="720" w:hanging="360"/>
        <w:jc w:val="both"/>
        <w:rPr>
          <w:rFonts w:ascii="Calibri Light" w:hAnsi="Calibri Light" w:cs="Calibri Light"/>
          <w:snapToGrid/>
          <w:sz w:val="22"/>
          <w:szCs w:val="22"/>
        </w:rPr>
      </w:pPr>
      <w:r w:rsidRPr="00E726F1">
        <w:rPr>
          <w:rFonts w:ascii="Calibri Light" w:hAnsi="Calibri Light" w:cs="Calibri Light"/>
          <w:snapToGrid/>
          <w:sz w:val="22"/>
          <w:szCs w:val="22"/>
        </w:rPr>
        <w:t xml:space="preserve">D.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Specific Requirements for Professional Liability</w:t>
      </w:r>
      <w:r w:rsidR="00775061" w:rsidRPr="00E726F1">
        <w:rPr>
          <w:rFonts w:ascii="Calibri Light" w:hAnsi="Calibri Light" w:cs="Calibri Light"/>
          <w:snapToGrid/>
          <w:sz w:val="22"/>
          <w:szCs w:val="22"/>
          <w:u w:val="single"/>
        </w:rPr>
        <w:t xml:space="preserve"> [applicable only for Architects, Engineers, and Grant Administrators]</w:t>
      </w:r>
      <w:r w:rsidRPr="00E726F1">
        <w:rPr>
          <w:rFonts w:ascii="Calibri Light" w:hAnsi="Calibri Light" w:cs="Calibri Light"/>
          <w:snapToGrid/>
          <w:sz w:val="22"/>
          <w:szCs w:val="22"/>
        </w:rPr>
        <w:t>. The Contractor shall purchase and maintain occurrence coverage with combined single limits for each wrongful act of $1,000,000 per occurrence and $2,000,000 aggregate per year to cover such claims as may be caused by any act, omission, negligence of the Contractor or its officers, agents, representatives, assigns, or subcontractors. Note: if “occurrence” coverage is unavailable or cost prohibitive, the Contractor may provide “claims made” coverage</w:t>
      </w:r>
      <w:r w:rsidR="00837241" w:rsidRPr="00E726F1">
        <w:rPr>
          <w:rFonts w:ascii="Calibri Light" w:hAnsi="Calibri Light" w:cs="Calibri Light"/>
          <w:snapToGrid/>
          <w:sz w:val="22"/>
          <w:szCs w:val="22"/>
        </w:rPr>
        <w:t xml:space="preserve"> provided the following conditions are met: (1) the commencement date of the contract must not fall outside the effective date of insurance coverage and it will be the retroactive date for insurance coverage in future years; and (2) the claims made policy must have a three (3) year tail for claims that are made (filed) after the cancellation or expiration date of the policy. </w:t>
      </w:r>
    </w:p>
    <w:p w14:paraId="4A645B98" w14:textId="77777777" w:rsidR="00FD2166" w:rsidRPr="00E726F1" w:rsidRDefault="00837241" w:rsidP="00837241">
      <w:pPr>
        <w:widowControl/>
        <w:tabs>
          <w:tab w:val="left" w:pos="360"/>
        </w:tabs>
        <w:ind w:left="720" w:hanging="360"/>
        <w:jc w:val="both"/>
        <w:rPr>
          <w:rFonts w:ascii="Calibri Light" w:hAnsi="Calibri Light" w:cs="Calibri Light"/>
          <w:snapToGrid/>
          <w:sz w:val="22"/>
          <w:szCs w:val="22"/>
        </w:rPr>
      </w:pPr>
      <w:r w:rsidRPr="00E726F1">
        <w:rPr>
          <w:rFonts w:ascii="Calibri Light" w:hAnsi="Calibri Light" w:cs="Calibri Light"/>
          <w:snapToGrid/>
          <w:sz w:val="22"/>
          <w:szCs w:val="22"/>
        </w:rPr>
        <w:t>E.</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Construction Insurance [applicable only i</w:t>
      </w:r>
      <w:r w:rsidR="00A54A28" w:rsidRPr="00E726F1">
        <w:rPr>
          <w:rFonts w:ascii="Calibri Light" w:hAnsi="Calibri Light" w:cs="Calibri Light"/>
          <w:snapToGrid/>
          <w:sz w:val="22"/>
          <w:szCs w:val="22"/>
          <w:u w:val="single"/>
        </w:rPr>
        <w:t>f</w:t>
      </w:r>
      <w:r w:rsidRPr="00E726F1">
        <w:rPr>
          <w:rFonts w:ascii="Calibri Light" w:hAnsi="Calibri Light" w:cs="Calibri Light"/>
          <w:snapToGrid/>
          <w:sz w:val="22"/>
          <w:szCs w:val="22"/>
          <w:u w:val="single"/>
        </w:rPr>
        <w:t xml:space="preserve"> DOING CONSTRUCTION WORK is the direct responsibility of the contractor]</w:t>
      </w:r>
      <w:r w:rsidRPr="00E726F1">
        <w:rPr>
          <w:rFonts w:ascii="Calibri Light" w:hAnsi="Calibri Light" w:cs="Calibri Light"/>
          <w:snapToGrid/>
          <w:sz w:val="22"/>
          <w:szCs w:val="22"/>
        </w:rPr>
        <w:t>. At its sole cost and expense, Contractor shall insure all property construction on the premises throughout the term of the Agreement against the following hazards:</w:t>
      </w:r>
    </w:p>
    <w:p w14:paraId="071AAF63" w14:textId="393527E5" w:rsidR="00837241" w:rsidRPr="00012820" w:rsidRDefault="00837241" w:rsidP="00012820">
      <w:pPr>
        <w:ind w:left="720" w:hanging="360"/>
        <w:jc w:val="both"/>
        <w:rPr>
          <w:rFonts w:asciiTheme="majorHAnsi" w:hAnsiTheme="majorHAnsi" w:cstheme="majorHAnsi"/>
          <w:sz w:val="22"/>
          <w:szCs w:val="22"/>
        </w:rPr>
      </w:pPr>
      <w:r w:rsidRPr="00012820">
        <w:rPr>
          <w:rFonts w:asciiTheme="majorHAnsi" w:hAnsiTheme="majorHAnsi" w:cstheme="majorHAnsi"/>
          <w:snapToGrid/>
          <w:sz w:val="22"/>
          <w:szCs w:val="22"/>
        </w:rPr>
        <w:tab/>
      </w:r>
      <w:r w:rsidRPr="00012820">
        <w:rPr>
          <w:rFonts w:asciiTheme="majorHAnsi" w:hAnsiTheme="majorHAnsi" w:cstheme="majorHAnsi"/>
          <w:sz w:val="22"/>
          <w:szCs w:val="22"/>
        </w:rPr>
        <w:t>(1)</w:t>
      </w:r>
      <w:r w:rsidRPr="00012820">
        <w:rPr>
          <w:rFonts w:asciiTheme="majorHAnsi" w:hAnsiTheme="majorHAnsi" w:cstheme="majorHAnsi"/>
          <w:sz w:val="22"/>
          <w:szCs w:val="22"/>
        </w:rPr>
        <w:tab/>
        <w:t>Loss of damage by fire and such other risks (not including earthquake damage) in an</w:t>
      </w:r>
      <w:r w:rsidR="000F3904" w:rsidRPr="00012820">
        <w:rPr>
          <w:rFonts w:asciiTheme="majorHAnsi" w:hAnsiTheme="majorHAnsi" w:cstheme="majorHAnsi"/>
          <w:sz w:val="22"/>
          <w:szCs w:val="22"/>
        </w:rPr>
        <w:t xml:space="preserve"> </w:t>
      </w:r>
      <w:r w:rsidR="00012820" w:rsidRPr="00E726F1">
        <w:rPr>
          <w:rFonts w:ascii="Calibri Light" w:hAnsi="Calibri Light" w:cs="Calibri Light"/>
          <w:snapToGrid/>
          <w:sz w:val="22"/>
          <w:szCs w:val="22"/>
        </w:rPr>
        <w:tab/>
      </w:r>
      <w:r w:rsidRPr="00012820">
        <w:rPr>
          <w:rFonts w:asciiTheme="majorHAnsi" w:hAnsiTheme="majorHAnsi" w:cstheme="majorHAnsi"/>
          <w:sz w:val="22"/>
          <w:szCs w:val="22"/>
        </w:rPr>
        <w:t xml:space="preserve">amount sufficient to permit such insurance to be written at all times on a replacement cost </w:t>
      </w:r>
      <w:r w:rsidR="00012820" w:rsidRPr="00E726F1">
        <w:rPr>
          <w:rFonts w:ascii="Calibri Light" w:hAnsi="Calibri Light" w:cs="Calibri Light"/>
          <w:snapToGrid/>
          <w:sz w:val="22"/>
          <w:szCs w:val="22"/>
        </w:rPr>
        <w:tab/>
      </w:r>
      <w:r w:rsidRPr="00012820">
        <w:rPr>
          <w:rFonts w:asciiTheme="majorHAnsi" w:hAnsiTheme="majorHAnsi" w:cstheme="majorHAnsi"/>
          <w:sz w:val="22"/>
          <w:szCs w:val="22"/>
        </w:rPr>
        <w:t>basis.</w:t>
      </w:r>
      <w:r w:rsidR="000F3904" w:rsidRPr="00012820">
        <w:rPr>
          <w:rFonts w:asciiTheme="majorHAnsi" w:hAnsiTheme="majorHAnsi" w:cstheme="majorHAnsi"/>
          <w:sz w:val="22"/>
          <w:szCs w:val="22"/>
        </w:rPr>
        <w:t xml:space="preserve"> </w:t>
      </w:r>
      <w:r w:rsidRPr="00012820">
        <w:rPr>
          <w:rFonts w:asciiTheme="majorHAnsi" w:hAnsiTheme="majorHAnsi" w:cstheme="majorHAnsi"/>
          <w:sz w:val="22"/>
          <w:szCs w:val="22"/>
        </w:rPr>
        <w:t xml:space="preserve">This may be insured against by attachment of standard form extended coverage </w:t>
      </w:r>
      <w:r w:rsidR="00012820" w:rsidRPr="00E726F1">
        <w:rPr>
          <w:rFonts w:ascii="Calibri Light" w:hAnsi="Calibri Light" w:cs="Calibri Light"/>
          <w:snapToGrid/>
          <w:sz w:val="22"/>
          <w:szCs w:val="22"/>
        </w:rPr>
        <w:tab/>
      </w:r>
      <w:r w:rsidRPr="00012820">
        <w:rPr>
          <w:rFonts w:asciiTheme="majorHAnsi" w:hAnsiTheme="majorHAnsi" w:cstheme="majorHAnsi"/>
          <w:sz w:val="22"/>
          <w:szCs w:val="22"/>
        </w:rPr>
        <w:t>endorsement to fire insurance policies.</w:t>
      </w:r>
    </w:p>
    <w:p w14:paraId="25C72249" w14:textId="77777777" w:rsidR="00837241" w:rsidRPr="00E726F1" w:rsidRDefault="00837241" w:rsidP="00837241">
      <w:pPr>
        <w:widowControl/>
        <w:tabs>
          <w:tab w:val="left" w:pos="360"/>
        </w:tabs>
        <w:ind w:left="720" w:hanging="360"/>
        <w:jc w:val="both"/>
        <w:rPr>
          <w:rFonts w:ascii="Calibri Light" w:hAnsi="Calibri Light" w:cs="Calibri Light"/>
          <w:snapToGrid/>
          <w:sz w:val="22"/>
          <w:szCs w:val="22"/>
        </w:rPr>
      </w:pPr>
      <w:r w:rsidRPr="00E726F1">
        <w:rPr>
          <w:rFonts w:ascii="Calibri Light" w:hAnsi="Calibri Light" w:cs="Calibri Light"/>
          <w:snapToGrid/>
          <w:sz w:val="22"/>
          <w:szCs w:val="22"/>
        </w:rPr>
        <w:lastRenderedPageBreak/>
        <w:tab/>
        <w:t>(2)</w:t>
      </w:r>
      <w:r w:rsidRPr="00E726F1">
        <w:rPr>
          <w:rFonts w:ascii="Calibri Light" w:hAnsi="Calibri Light" w:cs="Calibri Light"/>
          <w:snapToGrid/>
          <w:sz w:val="22"/>
          <w:szCs w:val="22"/>
        </w:rPr>
        <w:tab/>
        <w:t xml:space="preserve">Loss or damage from leakage or sprinkler systems now or hereafter installed in any building </w:t>
      </w:r>
      <w:r w:rsidR="00DE3F04" w:rsidRPr="00E726F1">
        <w:rPr>
          <w:rFonts w:ascii="Calibri Light" w:hAnsi="Calibri Light" w:cs="Calibri Light"/>
          <w:snapToGrid/>
          <w:sz w:val="22"/>
          <w:szCs w:val="22"/>
        </w:rPr>
        <w:tab/>
      </w:r>
      <w:r w:rsidRPr="00E726F1">
        <w:rPr>
          <w:rFonts w:ascii="Calibri Light" w:hAnsi="Calibri Light" w:cs="Calibri Light"/>
          <w:snapToGrid/>
          <w:sz w:val="22"/>
          <w:szCs w:val="22"/>
        </w:rPr>
        <w:t xml:space="preserve">on the premises. </w:t>
      </w:r>
    </w:p>
    <w:p w14:paraId="637B22A2" w14:textId="77777777" w:rsidR="00DE3F04" w:rsidRPr="00E726F1" w:rsidRDefault="00DE3F04" w:rsidP="00837241">
      <w:pPr>
        <w:widowControl/>
        <w:tabs>
          <w:tab w:val="left" w:pos="360"/>
        </w:tabs>
        <w:ind w:left="720" w:hanging="360"/>
        <w:jc w:val="both"/>
        <w:rPr>
          <w:rFonts w:ascii="Calibri Light" w:hAnsi="Calibri Light" w:cs="Calibri Light"/>
          <w:snapToGrid/>
          <w:sz w:val="22"/>
          <w:szCs w:val="22"/>
        </w:rPr>
      </w:pPr>
      <w:r w:rsidRPr="00E726F1">
        <w:rPr>
          <w:rFonts w:ascii="Calibri Light" w:hAnsi="Calibri Light" w:cs="Calibri Light"/>
          <w:snapToGrid/>
          <w:sz w:val="22"/>
          <w:szCs w:val="22"/>
        </w:rPr>
        <w:tab/>
        <w:t>(3)</w:t>
      </w:r>
      <w:r w:rsidRPr="00E726F1">
        <w:rPr>
          <w:rFonts w:ascii="Calibri Light" w:hAnsi="Calibri Light" w:cs="Calibri Light"/>
          <w:snapToGrid/>
          <w:sz w:val="22"/>
          <w:szCs w:val="22"/>
        </w:rPr>
        <w:tab/>
        <w:t xml:space="preserve">Loss or damage by explosion of steam boilers, pressure vessels, and oil or gasoline storage </w:t>
      </w:r>
      <w:r w:rsidRPr="00E726F1">
        <w:rPr>
          <w:rFonts w:ascii="Calibri Light" w:hAnsi="Calibri Light" w:cs="Calibri Light"/>
          <w:snapToGrid/>
          <w:sz w:val="22"/>
          <w:szCs w:val="22"/>
        </w:rPr>
        <w:tab/>
        <w:t xml:space="preserve">tanks, or similar apparatus now or hereafter installed in a building or buildings on the </w:t>
      </w:r>
      <w:r w:rsidRPr="00E726F1">
        <w:rPr>
          <w:rFonts w:ascii="Calibri Light" w:hAnsi="Calibri Light" w:cs="Calibri Light"/>
          <w:snapToGrid/>
          <w:sz w:val="22"/>
          <w:szCs w:val="22"/>
        </w:rPr>
        <w:tab/>
        <w:t xml:space="preserve">premises. </w:t>
      </w:r>
    </w:p>
    <w:p w14:paraId="05EC9212" w14:textId="77777777" w:rsidR="00DE3F04" w:rsidRPr="00E726F1" w:rsidRDefault="00DE3F04" w:rsidP="00837241">
      <w:pPr>
        <w:widowControl/>
        <w:tabs>
          <w:tab w:val="left" w:pos="360"/>
        </w:tabs>
        <w:ind w:left="720" w:hanging="360"/>
        <w:jc w:val="both"/>
        <w:rPr>
          <w:rFonts w:ascii="Calibri Light" w:hAnsi="Calibri Light" w:cs="Calibri Light"/>
          <w:snapToGrid/>
          <w:sz w:val="22"/>
          <w:szCs w:val="22"/>
        </w:rPr>
      </w:pPr>
      <w:r w:rsidRPr="00E726F1">
        <w:rPr>
          <w:rFonts w:ascii="Calibri Light" w:hAnsi="Calibri Light" w:cs="Calibri Light"/>
          <w:snapToGrid/>
          <w:sz w:val="22"/>
          <w:szCs w:val="22"/>
        </w:rPr>
        <w:t>F.</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General Provisions</w:t>
      </w:r>
      <w:r w:rsidRPr="00E726F1">
        <w:rPr>
          <w:rFonts w:ascii="Calibri Light" w:hAnsi="Calibri Light" w:cs="Calibri Light"/>
          <w:snapToGrid/>
          <w:sz w:val="22"/>
          <w:szCs w:val="22"/>
        </w:rPr>
        <w:t>. All insurance coverage shall be placed with a carrier license</w:t>
      </w:r>
      <w:r w:rsidR="008A75F0" w:rsidRPr="00E726F1">
        <w:rPr>
          <w:rFonts w:ascii="Calibri Light" w:hAnsi="Calibri Light" w:cs="Calibri Light"/>
          <w:snapToGrid/>
          <w:sz w:val="22"/>
          <w:szCs w:val="22"/>
        </w:rPr>
        <w:t>d</w:t>
      </w:r>
      <w:r w:rsidRPr="00E726F1">
        <w:rPr>
          <w:rFonts w:ascii="Calibri Light" w:hAnsi="Calibri Light" w:cs="Calibri Light"/>
          <w:snapToGrid/>
          <w:sz w:val="22"/>
          <w:szCs w:val="22"/>
        </w:rPr>
        <w:t xml:space="preserve"> to do business in the State of Montana </w:t>
      </w:r>
      <w:r w:rsidR="002E621C" w:rsidRPr="00E726F1">
        <w:rPr>
          <w:rFonts w:ascii="Calibri Light" w:hAnsi="Calibri Light" w:cs="Calibri Light"/>
          <w:snapToGrid/>
          <w:sz w:val="22"/>
          <w:szCs w:val="22"/>
        </w:rPr>
        <w:t>with a Best’s rating of at least A-</w:t>
      </w:r>
      <w:r w:rsidR="006069BC" w:rsidRPr="00E726F1">
        <w:rPr>
          <w:rFonts w:ascii="Calibri Light" w:hAnsi="Calibri Light" w:cs="Calibri Light"/>
          <w:snapToGrid/>
          <w:sz w:val="22"/>
          <w:szCs w:val="22"/>
        </w:rPr>
        <w:t>, or by a public entity self-insured program either individually or on a pool basis as provided by Title 2, MCA</w:t>
      </w:r>
      <w:r w:rsidR="002E621C" w:rsidRPr="00E726F1">
        <w:rPr>
          <w:rFonts w:ascii="Calibri Light" w:hAnsi="Calibri Light" w:cs="Calibri Light"/>
          <w:snapToGrid/>
          <w:sz w:val="22"/>
          <w:szCs w:val="22"/>
        </w:rPr>
        <w:t xml:space="preserve">. All certificates and endorsements are to be received by the </w:t>
      </w:r>
      <w:r w:rsidR="00397BBF" w:rsidRPr="00E726F1">
        <w:rPr>
          <w:rFonts w:ascii="Calibri Light" w:hAnsi="Calibri Light" w:cs="Calibri Light"/>
          <w:snapToGrid/>
          <w:sz w:val="22"/>
          <w:szCs w:val="22"/>
        </w:rPr>
        <w:t>[</w:t>
      </w:r>
      <w:r w:rsidR="00397BBF" w:rsidRPr="00E726F1">
        <w:rPr>
          <w:rFonts w:ascii="Calibri Light" w:hAnsi="Calibri Light" w:cs="Calibri Light"/>
          <w:snapToGrid/>
          <w:sz w:val="22"/>
          <w:szCs w:val="22"/>
          <w:highlight w:val="lightGray"/>
        </w:rPr>
        <w:t>NON-PROFIT ENTITY</w:t>
      </w:r>
      <w:r w:rsidR="00397BBF" w:rsidRPr="00E726F1">
        <w:rPr>
          <w:rFonts w:ascii="Calibri Light" w:hAnsi="Calibri Light" w:cs="Calibri Light"/>
          <w:snapToGrid/>
          <w:sz w:val="22"/>
          <w:szCs w:val="22"/>
        </w:rPr>
        <w:t xml:space="preserve">] prior to beginning any </w:t>
      </w:r>
      <w:r w:rsidR="00AA1730" w:rsidRPr="00E726F1">
        <w:rPr>
          <w:rFonts w:ascii="Calibri Light" w:hAnsi="Calibri Light" w:cs="Calibri Light"/>
          <w:snapToGrid/>
          <w:sz w:val="22"/>
          <w:szCs w:val="22"/>
        </w:rPr>
        <w:t>activity provided for</w:t>
      </w:r>
      <w:r w:rsidR="00397BBF" w:rsidRPr="00E726F1">
        <w:rPr>
          <w:rFonts w:ascii="Calibri Light" w:hAnsi="Calibri Light" w:cs="Calibri Light"/>
          <w:snapToGrid/>
          <w:sz w:val="22"/>
          <w:szCs w:val="22"/>
        </w:rPr>
        <w:t xml:space="preserve"> under th</w:t>
      </w:r>
      <w:r w:rsidR="00AA1730" w:rsidRPr="00E726F1">
        <w:rPr>
          <w:rFonts w:ascii="Calibri Light" w:hAnsi="Calibri Light" w:cs="Calibri Light"/>
          <w:snapToGrid/>
          <w:sz w:val="22"/>
          <w:szCs w:val="22"/>
        </w:rPr>
        <w:t>e</w:t>
      </w:r>
      <w:r w:rsidR="00397BBF" w:rsidRPr="00E726F1">
        <w:rPr>
          <w:rFonts w:ascii="Calibri Light" w:hAnsi="Calibri Light" w:cs="Calibri Light"/>
          <w:snapToGrid/>
          <w:sz w:val="22"/>
          <w:szCs w:val="22"/>
        </w:rPr>
        <w:t xml:space="preserve"> Contract. The Contractor shall notify the [</w:t>
      </w:r>
      <w:r w:rsidR="00397BBF" w:rsidRPr="00E726F1">
        <w:rPr>
          <w:rFonts w:ascii="Calibri Light" w:hAnsi="Calibri Light" w:cs="Calibri Light"/>
          <w:snapToGrid/>
          <w:sz w:val="22"/>
          <w:szCs w:val="22"/>
          <w:highlight w:val="lightGray"/>
        </w:rPr>
        <w:t>NON-PROFIT ENTITY</w:t>
      </w:r>
      <w:r w:rsidR="00397BBF" w:rsidRPr="00E726F1">
        <w:rPr>
          <w:rFonts w:ascii="Calibri Light" w:hAnsi="Calibri Light" w:cs="Calibri Light"/>
          <w:snapToGrid/>
          <w:sz w:val="22"/>
          <w:szCs w:val="22"/>
        </w:rPr>
        <w:t>] immediately of any material change in insurance coverage, such as changes in limits, coverage, change in status of policy, etc. The [NON-PROFIT ENTITY] reserves the right to request complete copies of the Contractor’s insurance policies at any time, including endorsement</w:t>
      </w:r>
      <w:r w:rsidR="001B244F" w:rsidRPr="00E726F1">
        <w:rPr>
          <w:rFonts w:ascii="Calibri Light" w:hAnsi="Calibri Light" w:cs="Calibri Light"/>
          <w:snapToGrid/>
          <w:sz w:val="22"/>
          <w:szCs w:val="22"/>
        </w:rPr>
        <w:t>s</w:t>
      </w:r>
      <w:r w:rsidR="00397BBF" w:rsidRPr="00E726F1">
        <w:rPr>
          <w:rFonts w:ascii="Calibri Light" w:hAnsi="Calibri Light" w:cs="Calibri Light"/>
          <w:snapToGrid/>
          <w:sz w:val="22"/>
          <w:szCs w:val="22"/>
        </w:rPr>
        <w:t xml:space="preserve">. </w:t>
      </w:r>
    </w:p>
    <w:p w14:paraId="5FAC819F" w14:textId="77777777" w:rsidR="00397BBF" w:rsidRPr="00E726F1" w:rsidRDefault="00397BBF" w:rsidP="00397BBF">
      <w:pPr>
        <w:widowControl/>
        <w:tabs>
          <w:tab w:val="left" w:pos="360"/>
        </w:tabs>
        <w:jc w:val="both"/>
        <w:rPr>
          <w:rFonts w:ascii="Calibri Light" w:hAnsi="Calibri Light" w:cs="Calibri Light"/>
          <w:snapToGrid/>
          <w:sz w:val="22"/>
          <w:szCs w:val="22"/>
        </w:rPr>
      </w:pPr>
    </w:p>
    <w:p w14:paraId="77F59CBB" w14:textId="77777777" w:rsidR="00397BBF" w:rsidRPr="00E726F1" w:rsidRDefault="003C58D3" w:rsidP="00F9690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20</w:t>
      </w:r>
      <w:r w:rsidR="00397BBF" w:rsidRPr="00E726F1">
        <w:rPr>
          <w:rFonts w:ascii="Calibri Light" w:hAnsi="Calibri Light" w:cs="Calibri Light"/>
          <w:snapToGrid/>
          <w:sz w:val="22"/>
          <w:szCs w:val="22"/>
        </w:rPr>
        <w:t xml:space="preserve">. </w:t>
      </w:r>
      <w:r w:rsidR="00397BBF" w:rsidRPr="00E726F1">
        <w:rPr>
          <w:rFonts w:ascii="Calibri Light" w:hAnsi="Calibri Light" w:cs="Calibri Light"/>
          <w:snapToGrid/>
          <w:sz w:val="22"/>
          <w:szCs w:val="22"/>
        </w:rPr>
        <w:tab/>
      </w:r>
      <w:r w:rsidR="00397BBF" w:rsidRPr="00E726F1">
        <w:rPr>
          <w:rFonts w:ascii="Calibri Light" w:hAnsi="Calibri Light" w:cs="Calibri Light"/>
          <w:snapToGrid/>
          <w:sz w:val="22"/>
          <w:szCs w:val="22"/>
          <w:u w:val="single"/>
        </w:rPr>
        <w:t>COMPLIANCE WITH NONDISCRIMINATION LAW</w:t>
      </w:r>
      <w:r w:rsidR="00397BBF" w:rsidRPr="00E726F1">
        <w:rPr>
          <w:rFonts w:ascii="Calibri Light" w:hAnsi="Calibri Light" w:cs="Calibri Light"/>
          <w:snapToGrid/>
          <w:sz w:val="22"/>
          <w:szCs w:val="22"/>
        </w:rPr>
        <w:t xml:space="preserve">. The Grantee must, in performance of work under the Contract, fully comply with all applicable federal, state, or local nondiscrimination laws, rules, and regulations, including by not limited to the Montana Human Rights Act, the </w:t>
      </w:r>
      <w:r w:rsidR="00F96902" w:rsidRPr="00E726F1">
        <w:rPr>
          <w:rFonts w:ascii="Calibri Light" w:hAnsi="Calibri Light" w:cs="Calibri Light"/>
          <w:snapToGrid/>
          <w:sz w:val="22"/>
          <w:szCs w:val="22"/>
        </w:rPr>
        <w:t>Civil</w:t>
      </w:r>
      <w:r w:rsidR="00397BBF" w:rsidRPr="00E726F1">
        <w:rPr>
          <w:rFonts w:ascii="Calibri Light" w:hAnsi="Calibri Light" w:cs="Calibri Light"/>
          <w:snapToGrid/>
          <w:sz w:val="22"/>
          <w:szCs w:val="22"/>
        </w:rPr>
        <w:t xml:space="preserve"> Rights Act of 1964, the Age Discrimination Act of 1975, the Americans with Disabilities Act of 1990, Section 109 of the Housing and Community Development Act of 19</w:t>
      </w:r>
      <w:r w:rsidR="005E1E8A" w:rsidRPr="00E726F1">
        <w:rPr>
          <w:rFonts w:ascii="Calibri Light" w:hAnsi="Calibri Light" w:cs="Calibri Light"/>
          <w:snapToGrid/>
          <w:sz w:val="22"/>
          <w:szCs w:val="22"/>
        </w:rPr>
        <w:t>74</w:t>
      </w:r>
      <w:r w:rsidR="00397BBF" w:rsidRPr="00E726F1">
        <w:rPr>
          <w:rFonts w:ascii="Calibri Light" w:hAnsi="Calibri Light" w:cs="Calibri Light"/>
          <w:snapToGrid/>
          <w:sz w:val="22"/>
          <w:szCs w:val="22"/>
        </w:rPr>
        <w:t xml:space="preserve">, </w:t>
      </w:r>
      <w:r w:rsidR="00D367D4" w:rsidRPr="00E726F1">
        <w:rPr>
          <w:rFonts w:ascii="Calibri Light" w:hAnsi="Calibri Light" w:cs="Calibri Light"/>
          <w:snapToGrid/>
          <w:sz w:val="22"/>
          <w:szCs w:val="22"/>
        </w:rPr>
        <w:t xml:space="preserve">Section 3 of the Housing and Urban Development Act of 1968, </w:t>
      </w:r>
      <w:r w:rsidR="00397BBF" w:rsidRPr="00E726F1">
        <w:rPr>
          <w:rFonts w:ascii="Calibri Light" w:hAnsi="Calibri Light" w:cs="Calibri Light"/>
          <w:snapToGrid/>
          <w:sz w:val="22"/>
          <w:szCs w:val="22"/>
        </w:rPr>
        <w:t>Executive Order 11246 of Sept. 24, 1965, Section 504 of the Rehabilitation Act of 1973</w:t>
      </w:r>
      <w:r w:rsidR="00F0425E" w:rsidRPr="00E726F1">
        <w:rPr>
          <w:rFonts w:ascii="Calibri Light" w:hAnsi="Calibri Light" w:cs="Calibri Light"/>
          <w:snapToGrid/>
          <w:sz w:val="22"/>
          <w:szCs w:val="22"/>
        </w:rPr>
        <w:t>, and the Patient Protection and Affordable Care Act (“ACA”), and Executive Order No. 12-2015</w:t>
      </w:r>
      <w:r w:rsidR="00397BBF" w:rsidRPr="00E726F1">
        <w:rPr>
          <w:rFonts w:ascii="Calibri Light" w:hAnsi="Calibri Light" w:cs="Calibri Light"/>
          <w:snapToGrid/>
          <w:sz w:val="22"/>
          <w:szCs w:val="22"/>
        </w:rPr>
        <w:t xml:space="preserve">. Any contracting, subletting, or subcontracting by the Grantee subjects contractors, subcontractors, and subrecipient entities to the same </w:t>
      </w:r>
      <w:r w:rsidR="004E1EFF" w:rsidRPr="00E726F1">
        <w:rPr>
          <w:rFonts w:ascii="Calibri Light" w:hAnsi="Calibri Light" w:cs="Calibri Light"/>
          <w:snapToGrid/>
          <w:sz w:val="22"/>
          <w:szCs w:val="22"/>
        </w:rPr>
        <w:t>requirements</w:t>
      </w:r>
      <w:r w:rsidR="00397BBF" w:rsidRPr="00E726F1">
        <w:rPr>
          <w:rFonts w:ascii="Calibri Light" w:hAnsi="Calibri Light" w:cs="Calibri Light"/>
          <w:snapToGrid/>
          <w:sz w:val="22"/>
          <w:szCs w:val="22"/>
        </w:rPr>
        <w:t xml:space="preserve">. In accordance with Mont. Code Ann. </w:t>
      </w:r>
      <w:r w:rsidR="00F96902" w:rsidRPr="00E726F1">
        <w:rPr>
          <w:rFonts w:ascii="Calibri Light" w:hAnsi="Calibri Light" w:cs="Calibri Light"/>
          <w:snapToGrid/>
          <w:sz w:val="22"/>
          <w:szCs w:val="22"/>
        </w:rPr>
        <w:t xml:space="preserve">§ 49-3-207, the Grantee agrees that the hiring of persons to perform the Contract will be made on the basis of merit and qualifications and there will be no discrimination based upon race, color, </w:t>
      </w:r>
      <w:r w:rsidR="005D21EF" w:rsidRPr="00E726F1">
        <w:rPr>
          <w:rFonts w:ascii="Calibri Light" w:hAnsi="Calibri Light" w:cs="Calibri Light"/>
          <w:snapToGrid/>
          <w:sz w:val="22"/>
          <w:szCs w:val="22"/>
        </w:rPr>
        <w:t xml:space="preserve">sex, pregnancy, childbirth or medical conditions related to childbirth, genetic information, sexual orientation, gender identity or expression, national origin, ancestry, age, disability, military service or veteran status, </w:t>
      </w:r>
      <w:r w:rsidR="00780294" w:rsidRPr="00E726F1">
        <w:rPr>
          <w:rFonts w:ascii="Calibri Light" w:hAnsi="Calibri Light" w:cs="Calibri Light"/>
          <w:snapToGrid/>
          <w:sz w:val="22"/>
          <w:szCs w:val="22"/>
        </w:rPr>
        <w:t xml:space="preserve">marital status, </w:t>
      </w:r>
      <w:r w:rsidR="00F96902" w:rsidRPr="00E726F1">
        <w:rPr>
          <w:rFonts w:ascii="Calibri Light" w:hAnsi="Calibri Light" w:cs="Calibri Light"/>
          <w:snapToGrid/>
          <w:sz w:val="22"/>
          <w:szCs w:val="22"/>
        </w:rPr>
        <w:t xml:space="preserve">religion, creed, </w:t>
      </w:r>
      <w:r w:rsidR="00780294" w:rsidRPr="00E726F1">
        <w:rPr>
          <w:rFonts w:ascii="Calibri Light" w:hAnsi="Calibri Light" w:cs="Calibri Light"/>
          <w:snapToGrid/>
          <w:sz w:val="22"/>
          <w:szCs w:val="22"/>
        </w:rPr>
        <w:t xml:space="preserve">or </w:t>
      </w:r>
      <w:r w:rsidR="00F96902" w:rsidRPr="00E726F1">
        <w:rPr>
          <w:rFonts w:ascii="Calibri Light" w:hAnsi="Calibri Light" w:cs="Calibri Light"/>
          <w:snapToGrid/>
          <w:sz w:val="22"/>
          <w:szCs w:val="22"/>
        </w:rPr>
        <w:t xml:space="preserve">political ideas, by the persons performing the Contract. </w:t>
      </w:r>
    </w:p>
    <w:p w14:paraId="248AA853" w14:textId="77777777" w:rsidR="00F96902" w:rsidRPr="00E726F1" w:rsidRDefault="00F96902" w:rsidP="00397BBF">
      <w:pPr>
        <w:widowControl/>
        <w:tabs>
          <w:tab w:val="left" w:pos="360"/>
        </w:tabs>
        <w:jc w:val="both"/>
        <w:rPr>
          <w:rFonts w:ascii="Calibri Light" w:hAnsi="Calibri Light" w:cs="Calibri Light"/>
          <w:snapToGrid/>
          <w:sz w:val="22"/>
          <w:szCs w:val="22"/>
        </w:rPr>
      </w:pPr>
    </w:p>
    <w:p w14:paraId="76682B53" w14:textId="77777777" w:rsidR="00F96902" w:rsidRPr="00E726F1" w:rsidRDefault="00F96902" w:rsidP="00AD6AE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2</w:t>
      </w:r>
      <w:r w:rsidR="003C58D3" w:rsidRPr="00E726F1">
        <w:rPr>
          <w:rFonts w:ascii="Calibri Light" w:hAnsi="Calibri Light" w:cs="Calibri Light"/>
          <w:snapToGrid/>
          <w:sz w:val="22"/>
          <w:szCs w:val="22"/>
        </w:rPr>
        <w:t>1</w:t>
      </w:r>
      <w:r w:rsidRPr="00E726F1">
        <w:rPr>
          <w:rFonts w:ascii="Calibri Light" w:hAnsi="Calibri Light" w:cs="Calibri Light"/>
          <w:snapToGrid/>
          <w:sz w:val="22"/>
          <w:szCs w:val="22"/>
        </w:rPr>
        <w:t xml:space="preserve">.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CIVIL RIGHTS ACT OF 1964</w:t>
      </w:r>
      <w:r w:rsidRPr="00E726F1">
        <w:rPr>
          <w:rFonts w:ascii="Calibri Light" w:hAnsi="Calibri Light" w:cs="Calibri Light"/>
          <w:snapToGrid/>
          <w:sz w:val="22"/>
          <w:szCs w:val="22"/>
        </w:rPr>
        <w:t xml:space="preserve">. </w:t>
      </w:r>
      <w:r w:rsidR="00C02800" w:rsidRPr="00E726F1">
        <w:rPr>
          <w:rFonts w:ascii="Calibri Light" w:hAnsi="Calibri Light" w:cs="Calibri Light"/>
          <w:snapToGrid/>
          <w:sz w:val="22"/>
          <w:szCs w:val="22"/>
        </w:rPr>
        <w:t xml:space="preserve">The Contractor will abide by the provisions of the Civil Rights Act of 1964 which states that under Title VII, no person may, on the grounds of race, color, or national origin, be excluded from participation in, be denied the benefits of, or be subjected to discrimination under any program or activity receiving federal financial assistance. </w:t>
      </w:r>
    </w:p>
    <w:p w14:paraId="155311AE" w14:textId="77777777" w:rsidR="00C02800" w:rsidRPr="00E726F1" w:rsidRDefault="00C02800" w:rsidP="00AD6AE2">
      <w:pPr>
        <w:widowControl/>
        <w:tabs>
          <w:tab w:val="left" w:pos="360"/>
        </w:tabs>
        <w:ind w:left="360" w:hanging="360"/>
        <w:jc w:val="both"/>
        <w:rPr>
          <w:rFonts w:ascii="Calibri Light" w:hAnsi="Calibri Light" w:cs="Calibri Light"/>
          <w:snapToGrid/>
          <w:sz w:val="22"/>
          <w:szCs w:val="22"/>
        </w:rPr>
      </w:pPr>
    </w:p>
    <w:p w14:paraId="2EDA03DF" w14:textId="77777777" w:rsidR="00C02800" w:rsidRPr="00E726F1" w:rsidRDefault="00C02800" w:rsidP="00AD6AE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2</w:t>
      </w:r>
      <w:r w:rsidR="003C58D3" w:rsidRPr="00E726F1">
        <w:rPr>
          <w:rFonts w:ascii="Calibri Light" w:hAnsi="Calibri Light" w:cs="Calibri Light"/>
          <w:snapToGrid/>
          <w:sz w:val="22"/>
          <w:szCs w:val="22"/>
        </w:rPr>
        <w:t>2</w:t>
      </w:r>
      <w:r w:rsidRPr="00E726F1">
        <w:rPr>
          <w:rFonts w:ascii="Calibri Light" w:hAnsi="Calibri Light" w:cs="Calibri Light"/>
          <w:snapToGrid/>
          <w:sz w:val="22"/>
          <w:szCs w:val="22"/>
        </w:rPr>
        <w:t xml:space="preserve">.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COMPLIANCE WITH WORKERS’ COMPENSATION ACT</w:t>
      </w:r>
      <w:r w:rsidRPr="00E726F1">
        <w:rPr>
          <w:rFonts w:ascii="Calibri Light" w:hAnsi="Calibri Light" w:cs="Calibri Light"/>
          <w:snapToGrid/>
          <w:sz w:val="22"/>
          <w:szCs w:val="22"/>
        </w:rPr>
        <w:t xml:space="preserve">. Contractors are required to comply with the provisions of the Montana Workers’ Compensation Act while performing work for the [NON-PROFIT ENTITY] </w:t>
      </w:r>
      <w:r w:rsidR="00256598" w:rsidRPr="00E726F1">
        <w:rPr>
          <w:rFonts w:ascii="Calibri Light" w:hAnsi="Calibri Light" w:cs="Calibri Light"/>
          <w:snapToGrid/>
          <w:sz w:val="22"/>
          <w:szCs w:val="22"/>
        </w:rPr>
        <w:t xml:space="preserve">in accordance with Sections 39-71-401, 39-71-405, and 39-71-417, MCA </w:t>
      </w:r>
      <w:r w:rsidRPr="00E726F1">
        <w:rPr>
          <w:rFonts w:ascii="Calibri Light" w:hAnsi="Calibri Light" w:cs="Calibri Light"/>
          <w:snapToGrid/>
          <w:sz w:val="22"/>
          <w:szCs w:val="22"/>
        </w:rPr>
        <w:t>under this Contract. Proof of compliance must be in the form of workers’ compensation insurance, an independent contractor exemption, or documentation of corporate officer status. Neither the Contractor nor its employees are employees of the [NON-PROFIT ENTITY] or the State of Montana. This insurance/exemption must be valid for the entire term of the Contract. Proof of compliance and any renewal documents must be sent to the [NON-PROFIT ENTITY]</w:t>
      </w:r>
      <w:r w:rsidR="007200D7" w:rsidRPr="00E726F1">
        <w:rPr>
          <w:rFonts w:ascii="Calibri Light" w:hAnsi="Calibri Light" w:cs="Calibri Light"/>
          <w:snapToGrid/>
          <w:sz w:val="22"/>
          <w:szCs w:val="22"/>
        </w:rPr>
        <w:t xml:space="preserve"> within thirty (30) days of Contract execution</w:t>
      </w:r>
      <w:r w:rsidRPr="00E726F1">
        <w:rPr>
          <w:rFonts w:ascii="Calibri Light" w:hAnsi="Calibri Light" w:cs="Calibri Light"/>
          <w:snapToGrid/>
          <w:sz w:val="22"/>
          <w:szCs w:val="22"/>
        </w:rPr>
        <w:t xml:space="preserve">. </w:t>
      </w:r>
    </w:p>
    <w:p w14:paraId="7CD35CAC" w14:textId="77777777" w:rsidR="00C02800" w:rsidRPr="00E726F1" w:rsidRDefault="00C02800" w:rsidP="00AD6AE2">
      <w:pPr>
        <w:widowControl/>
        <w:tabs>
          <w:tab w:val="left" w:pos="360"/>
        </w:tabs>
        <w:ind w:left="360" w:hanging="360"/>
        <w:jc w:val="both"/>
        <w:rPr>
          <w:rFonts w:ascii="Calibri Light" w:hAnsi="Calibri Light" w:cs="Calibri Light"/>
          <w:snapToGrid/>
          <w:sz w:val="22"/>
          <w:szCs w:val="22"/>
        </w:rPr>
      </w:pPr>
    </w:p>
    <w:p w14:paraId="53972A72" w14:textId="77777777" w:rsidR="00C02800" w:rsidRPr="00E726F1" w:rsidRDefault="00C02800" w:rsidP="00AD6AE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2</w:t>
      </w:r>
      <w:r w:rsidR="003C58D3" w:rsidRPr="00E726F1">
        <w:rPr>
          <w:rFonts w:ascii="Calibri Light" w:hAnsi="Calibri Light" w:cs="Calibri Light"/>
          <w:snapToGrid/>
          <w:sz w:val="22"/>
          <w:szCs w:val="22"/>
        </w:rPr>
        <w:t>3</w:t>
      </w:r>
      <w:r w:rsidRPr="00E726F1">
        <w:rPr>
          <w:rFonts w:ascii="Calibri Light" w:hAnsi="Calibri Light" w:cs="Calibri Light"/>
          <w:snapToGrid/>
          <w:sz w:val="22"/>
          <w:szCs w:val="22"/>
        </w:rPr>
        <w:t xml:space="preserve">. </w:t>
      </w:r>
      <w:r w:rsidRPr="00E726F1">
        <w:rPr>
          <w:rFonts w:ascii="Calibri Light" w:hAnsi="Calibri Light" w:cs="Calibri Light"/>
          <w:snapToGrid/>
          <w:sz w:val="22"/>
          <w:szCs w:val="22"/>
          <w:u w:val="single"/>
        </w:rPr>
        <w:t>SECTION 109 OF THE HOUSING AND COMMUNITY DEVELOPMENT ACT OF 1974</w:t>
      </w:r>
      <w:r w:rsidRPr="00E726F1">
        <w:rPr>
          <w:rFonts w:ascii="Calibri Light" w:hAnsi="Calibri Light" w:cs="Calibri Light"/>
          <w:snapToGrid/>
          <w:sz w:val="22"/>
          <w:szCs w:val="22"/>
        </w:rPr>
        <w:t>. The Contractor will comply with the following provision:</w:t>
      </w:r>
    </w:p>
    <w:p w14:paraId="694429E8" w14:textId="77777777" w:rsidR="00C02800" w:rsidRPr="00E726F1" w:rsidRDefault="00C02800" w:rsidP="00AD6AE2">
      <w:pPr>
        <w:widowControl/>
        <w:tabs>
          <w:tab w:val="left" w:pos="360"/>
        </w:tabs>
        <w:ind w:left="360" w:hanging="360"/>
        <w:jc w:val="both"/>
        <w:rPr>
          <w:rFonts w:ascii="Calibri Light" w:hAnsi="Calibri Light" w:cs="Calibri Light"/>
          <w:snapToGrid/>
          <w:sz w:val="22"/>
          <w:szCs w:val="22"/>
        </w:rPr>
      </w:pPr>
    </w:p>
    <w:p w14:paraId="7708A8F5" w14:textId="77777777" w:rsidR="00C02800" w:rsidRPr="00E726F1" w:rsidRDefault="00AD6AE2" w:rsidP="00AD6AE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ab/>
      </w:r>
      <w:r w:rsidR="00C02800" w:rsidRPr="00E726F1">
        <w:rPr>
          <w:rFonts w:ascii="Calibri Light" w:hAnsi="Calibri Light" w:cs="Calibri Light"/>
          <w:snapToGrid/>
          <w:sz w:val="22"/>
          <w:szCs w:val="22"/>
        </w:rPr>
        <w:t xml:space="preserve">No person in the United States may on the grounds of race, color, national origin, or sex be excluded from participation in, be denied the benefits of, or be subjected to discrimination under any program </w:t>
      </w:r>
      <w:r w:rsidR="00C02800" w:rsidRPr="00E726F1">
        <w:rPr>
          <w:rFonts w:ascii="Calibri Light" w:hAnsi="Calibri Light" w:cs="Calibri Light"/>
          <w:snapToGrid/>
          <w:sz w:val="22"/>
          <w:szCs w:val="22"/>
        </w:rPr>
        <w:lastRenderedPageBreak/>
        <w:t xml:space="preserve">or activity funded in whole or in part with the funds made available under this title. Any prohibition against discrimination on the basis of age under the Age Discrimination Act of 1975 or with respect to an otherwise qualified handicapped individual as provided in Section 504 of the Rehabilitation Act of 1973 will also apply to any such program or activity. </w:t>
      </w:r>
    </w:p>
    <w:p w14:paraId="2246ACA0" w14:textId="77777777" w:rsidR="00C02800" w:rsidRPr="00E726F1" w:rsidRDefault="00C02800" w:rsidP="00AD6AE2">
      <w:pPr>
        <w:widowControl/>
        <w:tabs>
          <w:tab w:val="left" w:pos="360"/>
        </w:tabs>
        <w:ind w:left="360" w:hanging="360"/>
        <w:jc w:val="both"/>
        <w:rPr>
          <w:rFonts w:ascii="Calibri Light" w:hAnsi="Calibri Light" w:cs="Calibri Light"/>
          <w:snapToGrid/>
          <w:sz w:val="22"/>
          <w:szCs w:val="22"/>
        </w:rPr>
      </w:pPr>
    </w:p>
    <w:p w14:paraId="0C594614" w14:textId="77777777" w:rsidR="00C02800" w:rsidRPr="00E726F1" w:rsidRDefault="00C02800" w:rsidP="00AD6AE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2</w:t>
      </w:r>
      <w:r w:rsidR="003C58D3" w:rsidRPr="00E726F1">
        <w:rPr>
          <w:rFonts w:ascii="Calibri Light" w:hAnsi="Calibri Light" w:cs="Calibri Light"/>
          <w:snapToGrid/>
          <w:sz w:val="22"/>
          <w:szCs w:val="22"/>
        </w:rPr>
        <w:t>4</w:t>
      </w:r>
      <w:r w:rsidRPr="00E726F1">
        <w:rPr>
          <w:rFonts w:ascii="Calibri Light" w:hAnsi="Calibri Light" w:cs="Calibri Light"/>
          <w:snapToGrid/>
          <w:sz w:val="22"/>
          <w:szCs w:val="22"/>
        </w:rPr>
        <w:t xml:space="preserve">.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SECTION 3 OF THE HOUSING AND URBAN DEVELOPMENT ACT OF 1968</w:t>
      </w:r>
      <w:r w:rsidRPr="00E726F1">
        <w:rPr>
          <w:rFonts w:ascii="Calibri Light" w:hAnsi="Calibri Light" w:cs="Calibri Light"/>
          <w:snapToGrid/>
          <w:sz w:val="22"/>
          <w:szCs w:val="22"/>
        </w:rPr>
        <w:t xml:space="preserve">. </w:t>
      </w:r>
      <w:r w:rsidR="0051610F" w:rsidRPr="00E726F1">
        <w:rPr>
          <w:rFonts w:ascii="Calibri Light" w:hAnsi="Calibri Light" w:cs="Calibri Light"/>
          <w:snapToGrid/>
          <w:sz w:val="22"/>
          <w:szCs w:val="22"/>
        </w:rPr>
        <w:t xml:space="preserve">The Contractor will ensure that to the greatest extent feasible, opportunities for training and employment arising in connection with the HTF-assisted project will be extended to lower income project area residents. Further, the Contractor will, to the greatest extent feasible, utilize business concerns located in or substantially owned by residents of the project area, in the award of contracts and purchase of services and supplies. </w:t>
      </w:r>
    </w:p>
    <w:p w14:paraId="57E21979" w14:textId="77777777" w:rsidR="0051610F" w:rsidRPr="00E726F1" w:rsidRDefault="0051610F" w:rsidP="00AD6AE2">
      <w:pPr>
        <w:widowControl/>
        <w:tabs>
          <w:tab w:val="left" w:pos="360"/>
        </w:tabs>
        <w:ind w:left="360" w:hanging="360"/>
        <w:jc w:val="both"/>
        <w:rPr>
          <w:rFonts w:ascii="Calibri Light" w:hAnsi="Calibri Light" w:cs="Calibri Light"/>
          <w:snapToGrid/>
          <w:sz w:val="22"/>
          <w:szCs w:val="22"/>
        </w:rPr>
      </w:pPr>
    </w:p>
    <w:p w14:paraId="17F8173E" w14:textId="77777777" w:rsidR="00AD6AE2" w:rsidRPr="00E726F1" w:rsidRDefault="00AD6AE2" w:rsidP="00AD6AE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2</w:t>
      </w:r>
      <w:r w:rsidR="003C58D3" w:rsidRPr="00E726F1">
        <w:rPr>
          <w:rFonts w:ascii="Calibri Light" w:hAnsi="Calibri Light" w:cs="Calibri Light"/>
          <w:snapToGrid/>
          <w:sz w:val="22"/>
          <w:szCs w:val="22"/>
        </w:rPr>
        <w:t>5</w:t>
      </w:r>
      <w:r w:rsidRPr="00E726F1">
        <w:rPr>
          <w:rFonts w:ascii="Calibri Light" w:hAnsi="Calibri Light" w:cs="Calibri Light"/>
          <w:snapToGrid/>
          <w:sz w:val="22"/>
          <w:szCs w:val="22"/>
        </w:rPr>
        <w:t>.</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MINORITY BUSINESS ENTERPRISE</w:t>
      </w:r>
      <w:r w:rsidRPr="00E726F1">
        <w:rPr>
          <w:rFonts w:ascii="Calibri Light" w:hAnsi="Calibri Light" w:cs="Calibri Light"/>
          <w:snapToGrid/>
          <w:sz w:val="22"/>
          <w:szCs w:val="22"/>
        </w:rPr>
        <w:t xml:space="preserve">. Consistent with the provisions of Executive Order 11246, the Contractor will take affirmative steps to assure that minority businesses are used when possible as sources of supplies, equipment, construction, and services. Additionally, the Contractor will document all affirmative steps taken to solicit minority businesses and will forward this documentation along with the names of the minority subcontractors and suppliers to the non-profit HTF recipient upon request. </w:t>
      </w:r>
    </w:p>
    <w:p w14:paraId="23A068A9" w14:textId="77777777" w:rsidR="00AD6AE2" w:rsidRPr="00E726F1" w:rsidRDefault="00AD6AE2" w:rsidP="00AD6AE2">
      <w:pPr>
        <w:widowControl/>
        <w:tabs>
          <w:tab w:val="left" w:pos="360"/>
        </w:tabs>
        <w:ind w:left="360" w:hanging="360"/>
        <w:jc w:val="both"/>
        <w:rPr>
          <w:rFonts w:ascii="Calibri Light" w:hAnsi="Calibri Light" w:cs="Calibri Light"/>
          <w:snapToGrid/>
          <w:sz w:val="22"/>
          <w:szCs w:val="22"/>
        </w:rPr>
      </w:pPr>
    </w:p>
    <w:p w14:paraId="5BDBEBA4" w14:textId="77777777" w:rsidR="00AD6AE2" w:rsidRPr="00E726F1" w:rsidRDefault="00AD6AE2" w:rsidP="00AD6AE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2</w:t>
      </w:r>
      <w:r w:rsidR="003C58D3" w:rsidRPr="00E726F1">
        <w:rPr>
          <w:rFonts w:ascii="Calibri Light" w:hAnsi="Calibri Light" w:cs="Calibri Light"/>
          <w:snapToGrid/>
          <w:sz w:val="22"/>
          <w:szCs w:val="22"/>
        </w:rPr>
        <w:t>6</w:t>
      </w:r>
      <w:r w:rsidRPr="00E726F1">
        <w:rPr>
          <w:rFonts w:ascii="Calibri Light" w:hAnsi="Calibri Light" w:cs="Calibri Light"/>
          <w:snapToGrid/>
          <w:sz w:val="22"/>
          <w:szCs w:val="22"/>
        </w:rPr>
        <w:t xml:space="preserve">.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LEGAL FEES</w:t>
      </w:r>
      <w:r w:rsidRPr="00E726F1">
        <w:rPr>
          <w:rFonts w:ascii="Calibri Light" w:hAnsi="Calibri Light" w:cs="Calibri Light"/>
          <w:snapToGrid/>
          <w:sz w:val="22"/>
          <w:szCs w:val="22"/>
        </w:rPr>
        <w:t xml:space="preserve">. In the event either party incurs legal expenses to enforce the terms and conditions of this Contract, the prevailing party is entitled to recover reasonable attorney’s fees and other costs and expenses, whether the same are incurred with or without suit. </w:t>
      </w:r>
    </w:p>
    <w:p w14:paraId="1EEBE106" w14:textId="77777777" w:rsidR="00AD6AE2" w:rsidRPr="00E726F1" w:rsidRDefault="00AD6AE2" w:rsidP="00AD6AE2">
      <w:pPr>
        <w:widowControl/>
        <w:tabs>
          <w:tab w:val="left" w:pos="360"/>
        </w:tabs>
        <w:ind w:left="360" w:hanging="360"/>
        <w:jc w:val="both"/>
        <w:rPr>
          <w:rFonts w:ascii="Calibri Light" w:hAnsi="Calibri Light" w:cs="Calibri Light"/>
          <w:snapToGrid/>
          <w:sz w:val="22"/>
          <w:szCs w:val="22"/>
        </w:rPr>
      </w:pPr>
    </w:p>
    <w:p w14:paraId="5A2472FA" w14:textId="77777777" w:rsidR="00AD6AE2" w:rsidRPr="00E726F1" w:rsidRDefault="00AD6AE2" w:rsidP="00AD6AE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2</w:t>
      </w:r>
      <w:r w:rsidR="003C58D3" w:rsidRPr="00E726F1">
        <w:rPr>
          <w:rFonts w:ascii="Calibri Light" w:hAnsi="Calibri Light" w:cs="Calibri Light"/>
          <w:snapToGrid/>
          <w:sz w:val="22"/>
          <w:szCs w:val="22"/>
        </w:rPr>
        <w:t>7</w:t>
      </w:r>
      <w:r w:rsidRPr="00E726F1">
        <w:rPr>
          <w:rFonts w:ascii="Calibri Light" w:hAnsi="Calibri Light" w:cs="Calibri Light"/>
          <w:snapToGrid/>
          <w:sz w:val="22"/>
          <w:szCs w:val="22"/>
        </w:rPr>
        <w:t xml:space="preserve">.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ELIGIBILITY</w:t>
      </w:r>
      <w:r w:rsidRPr="00E726F1">
        <w:rPr>
          <w:rFonts w:ascii="Calibri Light" w:hAnsi="Calibri Light" w:cs="Calibri Light"/>
          <w:snapToGrid/>
          <w:sz w:val="22"/>
          <w:szCs w:val="22"/>
        </w:rPr>
        <w:t>. The Contractor certifies that the Contractor’s firm and the firm’s principals are not debarred, suspended, voluntarily excluded, or otherwise ineligible for participation in federally assisted contracts under Executive Order 12549, “Debarment and Suspension</w:t>
      </w:r>
      <w:r w:rsidR="00726769" w:rsidRPr="00E726F1">
        <w:rPr>
          <w:rFonts w:ascii="Calibri Light" w:hAnsi="Calibri Light" w:cs="Calibri Light"/>
          <w:snapToGrid/>
          <w:sz w:val="22"/>
          <w:szCs w:val="22"/>
        </w:rPr>
        <w:t>.</w:t>
      </w:r>
      <w:r w:rsidRPr="00E726F1">
        <w:rPr>
          <w:rFonts w:ascii="Calibri Light" w:hAnsi="Calibri Light" w:cs="Calibri Light"/>
          <w:snapToGrid/>
          <w:sz w:val="22"/>
          <w:szCs w:val="22"/>
        </w:rPr>
        <w:t>” (24 CFR 24.505)</w:t>
      </w:r>
    </w:p>
    <w:p w14:paraId="435BCBD1" w14:textId="77777777" w:rsidR="00AD6AE2" w:rsidRPr="00E726F1" w:rsidRDefault="00AD6AE2" w:rsidP="00AD6AE2">
      <w:pPr>
        <w:widowControl/>
        <w:tabs>
          <w:tab w:val="left" w:pos="360"/>
        </w:tabs>
        <w:ind w:left="360" w:hanging="360"/>
        <w:jc w:val="both"/>
        <w:rPr>
          <w:rFonts w:ascii="Calibri Light" w:hAnsi="Calibri Light" w:cs="Calibri Light"/>
          <w:snapToGrid/>
          <w:sz w:val="22"/>
          <w:szCs w:val="22"/>
        </w:rPr>
      </w:pPr>
    </w:p>
    <w:p w14:paraId="33A6F974" w14:textId="77777777" w:rsidR="00AD6AE2" w:rsidRPr="00E726F1" w:rsidRDefault="00AD6AE2" w:rsidP="00AD6AE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2</w:t>
      </w:r>
      <w:r w:rsidR="003C58D3" w:rsidRPr="00E726F1">
        <w:rPr>
          <w:rFonts w:ascii="Calibri Light" w:hAnsi="Calibri Light" w:cs="Calibri Light"/>
          <w:snapToGrid/>
          <w:sz w:val="22"/>
          <w:szCs w:val="22"/>
        </w:rPr>
        <w:t>8</w:t>
      </w:r>
      <w:r w:rsidRPr="00E726F1">
        <w:rPr>
          <w:rFonts w:ascii="Calibri Light" w:hAnsi="Calibri Light" w:cs="Calibri Light"/>
          <w:snapToGrid/>
          <w:sz w:val="22"/>
          <w:szCs w:val="22"/>
        </w:rPr>
        <w:t xml:space="preserve">.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DEBARMENT</w:t>
      </w:r>
      <w:r w:rsidRPr="00E726F1">
        <w:rPr>
          <w:rFonts w:ascii="Calibri Light" w:hAnsi="Calibri Light" w:cs="Calibri Light"/>
          <w:snapToGrid/>
          <w:sz w:val="22"/>
          <w:szCs w:val="22"/>
        </w:rPr>
        <w:t>. The Contractor certifies and agrees to ensure during the term of this Contract that neither it not its principals, contractors, subcontractors, or subrecipient entities are debarred, suspended, proposed for debarment, declared ineligible, or voluntarily excluded from participation in the Contract by any governmental department o</w:t>
      </w:r>
      <w:r w:rsidR="000F254D" w:rsidRPr="00E726F1">
        <w:rPr>
          <w:rFonts w:ascii="Calibri Light" w:hAnsi="Calibri Light" w:cs="Calibri Light"/>
          <w:snapToGrid/>
          <w:sz w:val="22"/>
          <w:szCs w:val="22"/>
        </w:rPr>
        <w:t>r</w:t>
      </w:r>
      <w:r w:rsidRPr="00E726F1">
        <w:rPr>
          <w:rFonts w:ascii="Calibri Light" w:hAnsi="Calibri Light" w:cs="Calibri Light"/>
          <w:snapToGrid/>
          <w:sz w:val="22"/>
          <w:szCs w:val="22"/>
        </w:rPr>
        <w:t xml:space="preserve"> agency. If the Contractor cannot certify this statement, attach a written explanation for review by the [</w:t>
      </w:r>
      <w:r w:rsidRPr="00E726F1">
        <w:rPr>
          <w:rFonts w:ascii="Calibri Light" w:hAnsi="Calibri Light" w:cs="Calibri Light"/>
          <w:snapToGrid/>
          <w:sz w:val="22"/>
          <w:szCs w:val="22"/>
          <w:highlight w:val="lightGray"/>
        </w:rPr>
        <w:t>NON-PROFIT ENTITY</w:t>
      </w:r>
      <w:r w:rsidRPr="00E726F1">
        <w:rPr>
          <w:rFonts w:ascii="Calibri Light" w:hAnsi="Calibri Light" w:cs="Calibri Light"/>
          <w:snapToGrid/>
          <w:sz w:val="22"/>
          <w:szCs w:val="22"/>
        </w:rPr>
        <w:t xml:space="preserve">]. </w:t>
      </w:r>
    </w:p>
    <w:p w14:paraId="27BC9987" w14:textId="77777777" w:rsidR="00837241" w:rsidRPr="00E726F1" w:rsidRDefault="00837241" w:rsidP="00AD6AE2">
      <w:pPr>
        <w:widowControl/>
        <w:tabs>
          <w:tab w:val="left" w:pos="360"/>
        </w:tabs>
        <w:ind w:left="360" w:hanging="360"/>
        <w:jc w:val="both"/>
        <w:rPr>
          <w:rFonts w:ascii="Calibri Light" w:hAnsi="Calibri Light" w:cs="Calibri Light"/>
          <w:snapToGrid/>
          <w:sz w:val="22"/>
          <w:szCs w:val="22"/>
        </w:rPr>
      </w:pPr>
    </w:p>
    <w:p w14:paraId="095AA757" w14:textId="77777777" w:rsidR="00AD6AE2" w:rsidRPr="00E726F1" w:rsidRDefault="00E207C1" w:rsidP="00AD6AE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ab/>
      </w:r>
      <w:r w:rsidR="00AD6AE2" w:rsidRPr="00E726F1">
        <w:rPr>
          <w:rFonts w:ascii="Calibri Light" w:hAnsi="Calibri Light" w:cs="Calibri Light"/>
          <w:snapToGrid/>
          <w:sz w:val="22"/>
          <w:szCs w:val="22"/>
        </w:rPr>
        <w:t xml:space="preserve">The Contractor certifies and agrees to ensure during the term of this Contract that neither it nor its principals, contractors, subcontractors, or subrecipient entities are debarred, suspended, or otherwise excluded from or ineligible for participation in Federal assistance programs under Executive Order 12549, “Debarment and Suspension.” </w:t>
      </w:r>
    </w:p>
    <w:p w14:paraId="75D2592B" w14:textId="77777777" w:rsidR="00AD6AE2" w:rsidRPr="00E726F1" w:rsidRDefault="00AD6AE2" w:rsidP="00AD6AE2">
      <w:pPr>
        <w:widowControl/>
        <w:tabs>
          <w:tab w:val="left" w:pos="360"/>
        </w:tabs>
        <w:ind w:left="360" w:hanging="360"/>
        <w:jc w:val="both"/>
        <w:rPr>
          <w:rFonts w:ascii="Calibri Light" w:hAnsi="Calibri Light" w:cs="Calibri Light"/>
          <w:snapToGrid/>
          <w:sz w:val="22"/>
          <w:szCs w:val="22"/>
        </w:rPr>
      </w:pPr>
    </w:p>
    <w:p w14:paraId="21B3B90A" w14:textId="77777777" w:rsidR="00FD2166" w:rsidRPr="00E726F1" w:rsidRDefault="00AD6AE2" w:rsidP="00AD6AE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2</w:t>
      </w:r>
      <w:r w:rsidR="003C58D3" w:rsidRPr="00E726F1">
        <w:rPr>
          <w:rFonts w:ascii="Calibri Light" w:hAnsi="Calibri Light" w:cs="Calibri Light"/>
          <w:snapToGrid/>
          <w:sz w:val="22"/>
          <w:szCs w:val="22"/>
        </w:rPr>
        <w:t>9</w:t>
      </w:r>
      <w:r w:rsidRPr="00E726F1">
        <w:rPr>
          <w:rFonts w:ascii="Calibri Light" w:hAnsi="Calibri Light" w:cs="Calibri Light"/>
          <w:snapToGrid/>
          <w:sz w:val="22"/>
          <w:szCs w:val="22"/>
        </w:rPr>
        <w:t>.</w:t>
      </w:r>
      <w:r w:rsidR="00E207C1" w:rsidRPr="00E726F1">
        <w:rPr>
          <w:rFonts w:ascii="Calibri Light" w:hAnsi="Calibri Light" w:cs="Calibri Light"/>
          <w:snapToGrid/>
          <w:sz w:val="22"/>
          <w:szCs w:val="22"/>
        </w:rPr>
        <w:tab/>
      </w:r>
      <w:r w:rsidR="00E207C1" w:rsidRPr="00E726F1">
        <w:rPr>
          <w:rFonts w:ascii="Calibri Light" w:hAnsi="Calibri Light" w:cs="Calibri Light"/>
          <w:snapToGrid/>
          <w:sz w:val="22"/>
          <w:szCs w:val="22"/>
          <w:u w:val="single"/>
        </w:rPr>
        <w:t>FORCE MAJEURE</w:t>
      </w:r>
      <w:r w:rsidR="00E207C1" w:rsidRPr="00E726F1">
        <w:rPr>
          <w:rFonts w:ascii="Calibri Light" w:hAnsi="Calibri Light" w:cs="Calibri Light"/>
          <w:snapToGrid/>
          <w:sz w:val="22"/>
          <w:szCs w:val="22"/>
        </w:rPr>
        <w:t xml:space="preserve">. Neither party shall be responsible for failure to fulfill its obligations due to causes beyond its reasonable control, including without limitation, acts or omissions of government or military authority, acts of God, materials shortages, transportation delays, fires, floods, labor disturbances, riots, wars, </w:t>
      </w:r>
      <w:r w:rsidR="006C6119" w:rsidRPr="00E726F1">
        <w:rPr>
          <w:rFonts w:ascii="Calibri Light" w:hAnsi="Calibri Light" w:cs="Calibri Light"/>
          <w:snapToGrid/>
          <w:sz w:val="22"/>
          <w:szCs w:val="22"/>
        </w:rPr>
        <w:t xml:space="preserve">bombs </w:t>
      </w:r>
      <w:r w:rsidR="00E207C1" w:rsidRPr="00E726F1">
        <w:rPr>
          <w:rFonts w:ascii="Calibri Light" w:hAnsi="Calibri Light" w:cs="Calibri Light"/>
          <w:snapToGrid/>
          <w:sz w:val="22"/>
          <w:szCs w:val="22"/>
        </w:rPr>
        <w:t xml:space="preserve">terrorist acts, or any other causes, directly or indirectly beyond the reasonable control of the non-performing party, so long as such party is using its best efforts to remedy such failure or delays. </w:t>
      </w:r>
    </w:p>
    <w:p w14:paraId="06CE7633" w14:textId="77777777" w:rsidR="00E207C1" w:rsidRPr="00E726F1" w:rsidRDefault="00E207C1" w:rsidP="00AD6AE2">
      <w:pPr>
        <w:widowControl/>
        <w:tabs>
          <w:tab w:val="left" w:pos="360"/>
        </w:tabs>
        <w:ind w:left="360" w:hanging="360"/>
        <w:jc w:val="both"/>
        <w:rPr>
          <w:rFonts w:ascii="Calibri Light" w:hAnsi="Calibri Light" w:cs="Calibri Light"/>
          <w:snapToGrid/>
          <w:sz w:val="22"/>
          <w:szCs w:val="22"/>
        </w:rPr>
      </w:pPr>
    </w:p>
    <w:p w14:paraId="39993388" w14:textId="77777777" w:rsidR="00E207C1" w:rsidRPr="00E726F1" w:rsidRDefault="003C58D3" w:rsidP="00AD6AE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30</w:t>
      </w:r>
      <w:r w:rsidR="00E207C1" w:rsidRPr="00E726F1">
        <w:rPr>
          <w:rFonts w:ascii="Calibri Light" w:hAnsi="Calibri Light" w:cs="Calibri Light"/>
          <w:snapToGrid/>
          <w:sz w:val="22"/>
          <w:szCs w:val="22"/>
        </w:rPr>
        <w:t xml:space="preserve">. </w:t>
      </w:r>
      <w:r w:rsidR="00E207C1" w:rsidRPr="00E726F1">
        <w:rPr>
          <w:rFonts w:ascii="Calibri Light" w:hAnsi="Calibri Light" w:cs="Calibri Light"/>
          <w:snapToGrid/>
          <w:sz w:val="22"/>
          <w:szCs w:val="22"/>
        </w:rPr>
        <w:tab/>
      </w:r>
      <w:r w:rsidR="00E207C1" w:rsidRPr="00E726F1">
        <w:rPr>
          <w:rFonts w:ascii="Calibri Light" w:hAnsi="Calibri Light" w:cs="Calibri Light"/>
          <w:snapToGrid/>
          <w:sz w:val="22"/>
          <w:szCs w:val="22"/>
          <w:u w:val="single"/>
        </w:rPr>
        <w:t>SEPARABILITY</w:t>
      </w:r>
      <w:r w:rsidR="00E207C1" w:rsidRPr="00E726F1">
        <w:rPr>
          <w:rFonts w:ascii="Calibri Light" w:hAnsi="Calibri Light" w:cs="Calibri Light"/>
          <w:snapToGrid/>
          <w:sz w:val="22"/>
          <w:szCs w:val="22"/>
        </w:rPr>
        <w:t xml:space="preserve">. A declaration by any court, or any other binding legal </w:t>
      </w:r>
      <w:r w:rsidR="00C75983" w:rsidRPr="00E726F1">
        <w:rPr>
          <w:rFonts w:ascii="Calibri Light" w:hAnsi="Calibri Light" w:cs="Calibri Light"/>
          <w:snapToGrid/>
          <w:sz w:val="22"/>
          <w:szCs w:val="22"/>
        </w:rPr>
        <w:t>forum</w:t>
      </w:r>
      <w:r w:rsidR="00E207C1" w:rsidRPr="00E726F1">
        <w:rPr>
          <w:rFonts w:ascii="Calibri Light" w:hAnsi="Calibri Light" w:cs="Calibri Light"/>
          <w:snapToGrid/>
          <w:sz w:val="22"/>
          <w:szCs w:val="22"/>
        </w:rPr>
        <w:t xml:space="preserve">, that any provision of the Contract is illegal and void shall not affect the legality and enforceability of any other provision of the Contract, unless the provisions are mutually dependent. </w:t>
      </w:r>
    </w:p>
    <w:p w14:paraId="455ABA4E" w14:textId="77777777" w:rsidR="00E207C1" w:rsidRPr="00E726F1" w:rsidRDefault="00E207C1" w:rsidP="00AD6AE2">
      <w:pPr>
        <w:widowControl/>
        <w:tabs>
          <w:tab w:val="left" w:pos="360"/>
        </w:tabs>
        <w:ind w:left="360" w:hanging="360"/>
        <w:jc w:val="both"/>
        <w:rPr>
          <w:rFonts w:ascii="Calibri Light" w:hAnsi="Calibri Light" w:cs="Calibri Light"/>
          <w:snapToGrid/>
          <w:sz w:val="22"/>
          <w:szCs w:val="22"/>
        </w:rPr>
      </w:pPr>
    </w:p>
    <w:p w14:paraId="44AA0A44" w14:textId="77777777" w:rsidR="00E207C1" w:rsidRPr="00E726F1" w:rsidRDefault="00E207C1" w:rsidP="00AD6AE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3</w:t>
      </w:r>
      <w:r w:rsidR="003C58D3" w:rsidRPr="00E726F1">
        <w:rPr>
          <w:rFonts w:ascii="Calibri Light" w:hAnsi="Calibri Light" w:cs="Calibri Light"/>
          <w:snapToGrid/>
          <w:sz w:val="22"/>
          <w:szCs w:val="22"/>
        </w:rPr>
        <w:t>1</w:t>
      </w:r>
      <w:r w:rsidRPr="00E726F1">
        <w:rPr>
          <w:rFonts w:ascii="Calibri Light" w:hAnsi="Calibri Light" w:cs="Calibri Light"/>
          <w:snapToGrid/>
          <w:sz w:val="22"/>
          <w:szCs w:val="22"/>
        </w:rPr>
        <w:t xml:space="preserve">.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NOTICE</w:t>
      </w:r>
      <w:r w:rsidRPr="00E726F1">
        <w:rPr>
          <w:rFonts w:ascii="Calibri Light" w:hAnsi="Calibri Light" w:cs="Calibri Light"/>
          <w:snapToGrid/>
          <w:sz w:val="22"/>
          <w:szCs w:val="22"/>
        </w:rPr>
        <w:t xml:space="preserve">. All notices required under the provisions of the Contract must be in writing and delivered to the parties’ liaisons as identified herein either by first class mail or personal service. </w:t>
      </w:r>
    </w:p>
    <w:p w14:paraId="49080956" w14:textId="77777777" w:rsidR="00FD2166" w:rsidRDefault="00E207C1" w:rsidP="00F56AE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lastRenderedPageBreak/>
        <w:t>3</w:t>
      </w:r>
      <w:r w:rsidR="003C58D3" w:rsidRPr="00E726F1">
        <w:rPr>
          <w:rFonts w:ascii="Calibri Light" w:hAnsi="Calibri Light" w:cs="Calibri Light"/>
          <w:snapToGrid/>
          <w:sz w:val="22"/>
          <w:szCs w:val="22"/>
        </w:rPr>
        <w:t>2</w:t>
      </w:r>
      <w:r w:rsidRPr="00E726F1">
        <w:rPr>
          <w:rFonts w:ascii="Calibri Light" w:hAnsi="Calibri Light" w:cs="Calibri Light"/>
          <w:snapToGrid/>
          <w:sz w:val="22"/>
          <w:szCs w:val="22"/>
        </w:rPr>
        <w:t xml:space="preserve">.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REFERENCE TO CONTRACT</w:t>
      </w:r>
      <w:r w:rsidRPr="00E726F1">
        <w:rPr>
          <w:rFonts w:ascii="Calibri Light" w:hAnsi="Calibri Light" w:cs="Calibri Light"/>
          <w:snapToGrid/>
          <w:sz w:val="22"/>
          <w:szCs w:val="22"/>
        </w:rPr>
        <w:t xml:space="preserve">. The Contract number must appear on all invoices, reports, and correspondence pertaining to the Contract. </w:t>
      </w:r>
    </w:p>
    <w:p w14:paraId="545B1004" w14:textId="77777777" w:rsidR="00E726F1" w:rsidRPr="00E726F1" w:rsidRDefault="00E726F1" w:rsidP="00F56AE2">
      <w:pPr>
        <w:widowControl/>
        <w:tabs>
          <w:tab w:val="left" w:pos="360"/>
        </w:tabs>
        <w:ind w:left="360" w:hanging="360"/>
        <w:jc w:val="both"/>
        <w:rPr>
          <w:rFonts w:ascii="Calibri Light" w:hAnsi="Calibri Light" w:cs="Calibri Light"/>
          <w:snapToGrid/>
          <w:sz w:val="22"/>
          <w:szCs w:val="22"/>
        </w:rPr>
      </w:pPr>
    </w:p>
    <w:p w14:paraId="4482593F" w14:textId="77777777" w:rsidR="00E207C1" w:rsidRPr="00E726F1" w:rsidRDefault="00E207C1" w:rsidP="00F56AE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3</w:t>
      </w:r>
      <w:r w:rsidR="003C58D3" w:rsidRPr="00E726F1">
        <w:rPr>
          <w:rFonts w:ascii="Calibri Light" w:hAnsi="Calibri Light" w:cs="Calibri Light"/>
          <w:snapToGrid/>
          <w:sz w:val="22"/>
          <w:szCs w:val="22"/>
        </w:rPr>
        <w:t>3</w:t>
      </w:r>
      <w:r w:rsidRPr="00E726F1">
        <w:rPr>
          <w:rFonts w:ascii="Calibri Light" w:hAnsi="Calibri Light" w:cs="Calibri Light"/>
          <w:snapToGrid/>
          <w:sz w:val="22"/>
          <w:szCs w:val="22"/>
        </w:rPr>
        <w:t xml:space="preserve">.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NO ARBITRATION</w:t>
      </w:r>
      <w:r w:rsidRPr="00E726F1">
        <w:rPr>
          <w:rFonts w:ascii="Calibri Light" w:hAnsi="Calibri Light" w:cs="Calibri Light"/>
          <w:snapToGrid/>
          <w:sz w:val="22"/>
          <w:szCs w:val="22"/>
        </w:rPr>
        <w:t xml:space="preserve">. Unless otherwise agreed to in writing or provided </w:t>
      </w:r>
      <w:r w:rsidR="00C75983" w:rsidRPr="00E726F1">
        <w:rPr>
          <w:rFonts w:ascii="Calibri Light" w:hAnsi="Calibri Light" w:cs="Calibri Light"/>
          <w:snapToGrid/>
          <w:sz w:val="22"/>
          <w:szCs w:val="22"/>
        </w:rPr>
        <w:t xml:space="preserve">for </w:t>
      </w:r>
      <w:r w:rsidRPr="00E726F1">
        <w:rPr>
          <w:rFonts w:ascii="Calibri Light" w:hAnsi="Calibri Light" w:cs="Calibri Light"/>
          <w:snapToGrid/>
          <w:sz w:val="22"/>
          <w:szCs w:val="22"/>
        </w:rPr>
        <w:t xml:space="preserve">by law, arbitration is not available to the parties as a method of resolving disputes that would arise under this Contract. </w:t>
      </w:r>
    </w:p>
    <w:p w14:paraId="57A6A006" w14:textId="77777777" w:rsidR="00E207C1" w:rsidRPr="00E726F1" w:rsidRDefault="00E207C1" w:rsidP="00F56AE2">
      <w:pPr>
        <w:widowControl/>
        <w:tabs>
          <w:tab w:val="left" w:pos="360"/>
        </w:tabs>
        <w:ind w:left="360" w:hanging="360"/>
        <w:jc w:val="both"/>
        <w:rPr>
          <w:rFonts w:ascii="Calibri Light" w:hAnsi="Calibri Light" w:cs="Calibri Light"/>
          <w:snapToGrid/>
          <w:sz w:val="22"/>
          <w:szCs w:val="22"/>
        </w:rPr>
      </w:pPr>
    </w:p>
    <w:p w14:paraId="2E55F3BA" w14:textId="77777777" w:rsidR="00E207C1" w:rsidRPr="00E726F1" w:rsidRDefault="00E207C1" w:rsidP="00F56AE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3</w:t>
      </w:r>
      <w:r w:rsidR="003C58D3" w:rsidRPr="00E726F1">
        <w:rPr>
          <w:rFonts w:ascii="Calibri Light" w:hAnsi="Calibri Light" w:cs="Calibri Light"/>
          <w:snapToGrid/>
          <w:sz w:val="22"/>
          <w:szCs w:val="22"/>
        </w:rPr>
        <w:t>4</w:t>
      </w:r>
      <w:r w:rsidRPr="00E726F1">
        <w:rPr>
          <w:rFonts w:ascii="Calibri Light" w:hAnsi="Calibri Light" w:cs="Calibri Light"/>
          <w:snapToGrid/>
          <w:sz w:val="22"/>
          <w:szCs w:val="22"/>
        </w:rPr>
        <w:t xml:space="preserve">.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NO WAIVER OF BREACH</w:t>
      </w:r>
      <w:r w:rsidRPr="00E726F1">
        <w:rPr>
          <w:rFonts w:ascii="Calibri Light" w:hAnsi="Calibri Light" w:cs="Calibri Light"/>
          <w:snapToGrid/>
          <w:sz w:val="22"/>
          <w:szCs w:val="22"/>
        </w:rPr>
        <w:t xml:space="preserve">. No failure by the Department to enforce any provisions hereof after any event of breach </w:t>
      </w:r>
      <w:r w:rsidR="00C75983" w:rsidRPr="00E726F1">
        <w:rPr>
          <w:rFonts w:ascii="Calibri Light" w:hAnsi="Calibri Light" w:cs="Calibri Light"/>
          <w:snapToGrid/>
          <w:sz w:val="22"/>
          <w:szCs w:val="22"/>
        </w:rPr>
        <w:t>will</w:t>
      </w:r>
      <w:r w:rsidRPr="00E726F1">
        <w:rPr>
          <w:rFonts w:ascii="Calibri Light" w:hAnsi="Calibri Light" w:cs="Calibri Light"/>
          <w:snapToGrid/>
          <w:sz w:val="22"/>
          <w:szCs w:val="22"/>
        </w:rPr>
        <w:t xml:space="preserve"> be deemed a waiver of its rights regard</w:t>
      </w:r>
      <w:r w:rsidR="00C75983" w:rsidRPr="00E726F1">
        <w:rPr>
          <w:rFonts w:ascii="Calibri Light" w:hAnsi="Calibri Light" w:cs="Calibri Light"/>
          <w:snapToGrid/>
          <w:sz w:val="22"/>
          <w:szCs w:val="22"/>
        </w:rPr>
        <w:t>ing</w:t>
      </w:r>
      <w:r w:rsidRPr="00E726F1">
        <w:rPr>
          <w:rFonts w:ascii="Calibri Light" w:hAnsi="Calibri Light" w:cs="Calibri Light"/>
          <w:snapToGrid/>
          <w:sz w:val="22"/>
          <w:szCs w:val="22"/>
        </w:rPr>
        <w:t xml:space="preserve"> that event, or any subsequent event. No express failure of any event of breach </w:t>
      </w:r>
      <w:r w:rsidR="00C75983" w:rsidRPr="00E726F1">
        <w:rPr>
          <w:rFonts w:ascii="Calibri Light" w:hAnsi="Calibri Light" w:cs="Calibri Light"/>
          <w:snapToGrid/>
          <w:sz w:val="22"/>
          <w:szCs w:val="22"/>
        </w:rPr>
        <w:t>will</w:t>
      </w:r>
      <w:r w:rsidRPr="00E726F1">
        <w:rPr>
          <w:rFonts w:ascii="Calibri Light" w:hAnsi="Calibri Light" w:cs="Calibri Light"/>
          <w:snapToGrid/>
          <w:sz w:val="22"/>
          <w:szCs w:val="22"/>
        </w:rPr>
        <w:t xml:space="preserve"> be deemed a waiver of any provision hereof. No such failure or waiver </w:t>
      </w:r>
      <w:r w:rsidR="00C75983" w:rsidRPr="00E726F1">
        <w:rPr>
          <w:rFonts w:ascii="Calibri Light" w:hAnsi="Calibri Light" w:cs="Calibri Light"/>
          <w:snapToGrid/>
          <w:sz w:val="22"/>
          <w:szCs w:val="22"/>
        </w:rPr>
        <w:t>will</w:t>
      </w:r>
      <w:r w:rsidRPr="00E726F1">
        <w:rPr>
          <w:rFonts w:ascii="Calibri Light" w:hAnsi="Calibri Light" w:cs="Calibri Light"/>
          <w:snapToGrid/>
          <w:sz w:val="22"/>
          <w:szCs w:val="22"/>
        </w:rPr>
        <w:t xml:space="preserve"> be deemed a waiver of the right of the Department to enforce each and all of the provisions hereof upon any further or other breach on the part of the Grantee. </w:t>
      </w:r>
    </w:p>
    <w:p w14:paraId="3273EF7A" w14:textId="77777777" w:rsidR="00E207C1" w:rsidRPr="00E726F1" w:rsidRDefault="00E207C1" w:rsidP="00F56AE2">
      <w:pPr>
        <w:widowControl/>
        <w:tabs>
          <w:tab w:val="left" w:pos="360"/>
        </w:tabs>
        <w:ind w:left="360" w:hanging="360"/>
        <w:jc w:val="both"/>
        <w:rPr>
          <w:rFonts w:ascii="Calibri Light" w:hAnsi="Calibri Light" w:cs="Calibri Light"/>
          <w:snapToGrid/>
          <w:sz w:val="22"/>
          <w:szCs w:val="22"/>
        </w:rPr>
      </w:pPr>
    </w:p>
    <w:p w14:paraId="24B6EB0C" w14:textId="77777777" w:rsidR="00E207C1" w:rsidRPr="00E726F1" w:rsidRDefault="00E207C1" w:rsidP="00F56AE2">
      <w:pPr>
        <w:widowControl/>
        <w:tabs>
          <w:tab w:val="left" w:pos="360"/>
        </w:tabs>
        <w:ind w:left="360" w:hanging="360"/>
        <w:jc w:val="both"/>
        <w:rPr>
          <w:rFonts w:ascii="Calibri Light" w:hAnsi="Calibri Light" w:cs="Calibri Light"/>
          <w:snapToGrid/>
          <w:sz w:val="22"/>
          <w:szCs w:val="22"/>
        </w:rPr>
      </w:pPr>
      <w:r w:rsidRPr="00E726F1">
        <w:rPr>
          <w:rFonts w:ascii="Calibri Light" w:hAnsi="Calibri Light" w:cs="Calibri Light"/>
          <w:snapToGrid/>
          <w:sz w:val="22"/>
          <w:szCs w:val="22"/>
        </w:rPr>
        <w:t>3</w:t>
      </w:r>
      <w:r w:rsidR="003C58D3" w:rsidRPr="00E726F1">
        <w:rPr>
          <w:rFonts w:ascii="Calibri Light" w:hAnsi="Calibri Light" w:cs="Calibri Light"/>
          <w:snapToGrid/>
          <w:sz w:val="22"/>
          <w:szCs w:val="22"/>
        </w:rPr>
        <w:t>5</w:t>
      </w:r>
      <w:r w:rsidRPr="00E726F1">
        <w:rPr>
          <w:rFonts w:ascii="Calibri Light" w:hAnsi="Calibri Light" w:cs="Calibri Light"/>
          <w:snapToGrid/>
          <w:sz w:val="22"/>
          <w:szCs w:val="22"/>
        </w:rPr>
        <w:t xml:space="preserve">. </w:t>
      </w:r>
      <w:r w:rsidRPr="00E726F1">
        <w:rPr>
          <w:rFonts w:ascii="Calibri Light" w:hAnsi="Calibri Light" w:cs="Calibri Light"/>
          <w:snapToGrid/>
          <w:sz w:val="22"/>
          <w:szCs w:val="22"/>
        </w:rPr>
        <w:tab/>
      </w:r>
      <w:r w:rsidRPr="00E726F1">
        <w:rPr>
          <w:rFonts w:ascii="Calibri Light" w:hAnsi="Calibri Light" w:cs="Calibri Light"/>
          <w:snapToGrid/>
          <w:sz w:val="22"/>
          <w:szCs w:val="22"/>
          <w:u w:val="single"/>
        </w:rPr>
        <w:t>INTEGRATION</w:t>
      </w:r>
      <w:r w:rsidRPr="00E726F1">
        <w:rPr>
          <w:rFonts w:ascii="Calibri Light" w:hAnsi="Calibri Light" w:cs="Calibri Light"/>
          <w:snapToGrid/>
          <w:sz w:val="22"/>
          <w:szCs w:val="22"/>
        </w:rPr>
        <w:t xml:space="preserve">. The Contract contains the entire agreement between the parties, and no statements, promises, or inducements of any kind made by either party, or the agents of either party, not contained herein or in a properly executed amendment hereto are valid or binding. </w:t>
      </w:r>
    </w:p>
    <w:p w14:paraId="1863E907" w14:textId="77777777" w:rsidR="00E207C1" w:rsidRPr="00E726F1" w:rsidRDefault="00E207C1" w:rsidP="00F56AE2">
      <w:pPr>
        <w:widowControl/>
        <w:tabs>
          <w:tab w:val="left" w:pos="360"/>
        </w:tabs>
        <w:ind w:left="360" w:hanging="360"/>
        <w:jc w:val="both"/>
        <w:rPr>
          <w:rFonts w:ascii="Calibri Light" w:hAnsi="Calibri Light" w:cs="Calibri Light"/>
          <w:snapToGrid/>
          <w:sz w:val="22"/>
          <w:szCs w:val="22"/>
        </w:rPr>
      </w:pPr>
    </w:p>
    <w:p w14:paraId="4BEF77D3" w14:textId="77777777" w:rsidR="00053DBD" w:rsidRPr="00E726F1" w:rsidRDefault="00053DBD" w:rsidP="00053DBD">
      <w:pPr>
        <w:jc w:val="both"/>
        <w:rPr>
          <w:rFonts w:ascii="Calibri Light" w:hAnsi="Calibri Light" w:cs="Calibri Light"/>
          <w:snapToGrid/>
          <w:sz w:val="22"/>
          <w:szCs w:val="22"/>
        </w:rPr>
      </w:pPr>
      <w:r w:rsidRPr="00E726F1">
        <w:rPr>
          <w:rFonts w:ascii="Calibri Light" w:hAnsi="Calibri Light" w:cs="Calibri Light"/>
          <w:snapToGrid/>
          <w:sz w:val="22"/>
          <w:szCs w:val="22"/>
        </w:rPr>
        <w:t xml:space="preserve">IN WITNESS WHEREOF, the parties hereto have executed this Contract on the </w:t>
      </w:r>
      <w:r w:rsidRPr="00E726F1">
        <w:rPr>
          <w:rFonts w:ascii="Calibri Light" w:hAnsi="Calibri Light" w:cs="Calibri Light"/>
          <w:snapToGrid/>
          <w:sz w:val="22"/>
          <w:szCs w:val="22"/>
          <w:highlight w:val="lightGray"/>
        </w:rPr>
        <w:t>_______</w:t>
      </w:r>
      <w:r w:rsidRPr="00E726F1">
        <w:rPr>
          <w:rFonts w:ascii="Calibri Light" w:hAnsi="Calibri Light" w:cs="Calibri Light"/>
          <w:snapToGrid/>
          <w:sz w:val="22"/>
          <w:szCs w:val="22"/>
        </w:rPr>
        <w:t xml:space="preserve"> day of </w:t>
      </w:r>
      <w:r w:rsidRPr="00E726F1">
        <w:rPr>
          <w:rFonts w:ascii="Calibri Light" w:hAnsi="Calibri Light" w:cs="Calibri Light"/>
          <w:snapToGrid/>
          <w:sz w:val="22"/>
          <w:szCs w:val="22"/>
          <w:highlight w:val="lightGray"/>
        </w:rPr>
        <w:t>__________________</w:t>
      </w:r>
      <w:r w:rsidRPr="00E726F1">
        <w:rPr>
          <w:rFonts w:ascii="Calibri Light" w:hAnsi="Calibri Light" w:cs="Calibri Light"/>
          <w:snapToGrid/>
          <w:sz w:val="22"/>
          <w:szCs w:val="22"/>
        </w:rPr>
        <w:t>.</w:t>
      </w:r>
    </w:p>
    <w:p w14:paraId="3CD4C207" w14:textId="77777777" w:rsidR="00053DBD" w:rsidRPr="00E726F1" w:rsidRDefault="00053DBD" w:rsidP="00053DBD">
      <w:pPr>
        <w:jc w:val="both"/>
        <w:rPr>
          <w:rFonts w:ascii="Calibri Light" w:hAnsi="Calibri Light" w:cs="Calibri Light"/>
          <w:snapToGrid/>
          <w:sz w:val="22"/>
          <w:szCs w:val="22"/>
        </w:rPr>
      </w:pPr>
    </w:p>
    <w:p w14:paraId="4924615B" w14:textId="77777777" w:rsidR="00053DBD" w:rsidRPr="00E726F1" w:rsidRDefault="00053DBD" w:rsidP="00053DBD">
      <w:pPr>
        <w:jc w:val="both"/>
        <w:rPr>
          <w:rFonts w:ascii="Calibri Light" w:hAnsi="Calibri Light" w:cs="Calibri Light"/>
          <w:snapToGrid/>
          <w:sz w:val="22"/>
          <w:szCs w:val="22"/>
        </w:rPr>
      </w:pPr>
    </w:p>
    <w:tbl>
      <w:tblPr>
        <w:tblW w:w="0" w:type="auto"/>
        <w:tblInd w:w="360" w:type="dxa"/>
        <w:tblLayout w:type="fixed"/>
        <w:tblCellMar>
          <w:left w:w="360" w:type="dxa"/>
          <w:right w:w="360" w:type="dxa"/>
        </w:tblCellMar>
        <w:tblLook w:val="0000" w:firstRow="0" w:lastRow="0" w:firstColumn="0" w:lastColumn="0" w:noHBand="0" w:noVBand="0"/>
      </w:tblPr>
      <w:tblGrid>
        <w:gridCol w:w="4772"/>
        <w:gridCol w:w="4864"/>
      </w:tblGrid>
      <w:tr w:rsidR="00053DBD" w:rsidRPr="00E726F1" w14:paraId="66425976" w14:textId="77777777" w:rsidTr="004B4CBE">
        <w:trPr>
          <w:cantSplit/>
          <w:trHeight w:val="3006"/>
        </w:trPr>
        <w:tc>
          <w:tcPr>
            <w:tcW w:w="4772" w:type="dxa"/>
          </w:tcPr>
          <w:p w14:paraId="13B7BF98" w14:textId="77777777" w:rsidR="00053DBD" w:rsidRPr="00E726F1" w:rsidRDefault="00053DBD" w:rsidP="004B4CBE">
            <w:pPr>
              <w:jc w:val="both"/>
              <w:rPr>
                <w:rFonts w:ascii="Calibri Light" w:hAnsi="Calibri Light" w:cs="Calibri Light"/>
                <w:snapToGrid/>
                <w:sz w:val="22"/>
                <w:szCs w:val="22"/>
              </w:rPr>
            </w:pPr>
            <w:r w:rsidRPr="00E726F1">
              <w:rPr>
                <w:rFonts w:ascii="Calibri Light" w:hAnsi="Calibri Light" w:cs="Calibri Light"/>
                <w:snapToGrid/>
                <w:sz w:val="22"/>
                <w:szCs w:val="22"/>
              </w:rPr>
              <w:t>CONTRACTOR:</w:t>
            </w:r>
          </w:p>
          <w:p w14:paraId="0B3DF467" w14:textId="77777777" w:rsidR="00053DBD" w:rsidRPr="00E726F1" w:rsidRDefault="00053DBD" w:rsidP="004B4CBE">
            <w:pPr>
              <w:jc w:val="both"/>
              <w:rPr>
                <w:rFonts w:ascii="Calibri Light" w:hAnsi="Calibri Light" w:cs="Calibri Light"/>
                <w:snapToGrid/>
                <w:sz w:val="22"/>
                <w:szCs w:val="22"/>
              </w:rPr>
            </w:pPr>
            <w:r w:rsidRPr="00E726F1">
              <w:rPr>
                <w:rFonts w:ascii="Calibri Light" w:hAnsi="Calibri Light" w:cs="Calibri Light"/>
                <w:snapToGrid/>
                <w:sz w:val="22"/>
                <w:szCs w:val="22"/>
              </w:rPr>
              <w:t>___________________________</w:t>
            </w:r>
          </w:p>
          <w:p w14:paraId="62D5C026" w14:textId="77777777" w:rsidR="00053DBD" w:rsidRPr="00E726F1" w:rsidRDefault="00053DBD" w:rsidP="004B4CBE">
            <w:pPr>
              <w:jc w:val="both"/>
              <w:rPr>
                <w:rFonts w:ascii="Calibri Light" w:hAnsi="Calibri Light" w:cs="Calibri Light"/>
                <w:snapToGrid/>
                <w:sz w:val="22"/>
                <w:szCs w:val="22"/>
              </w:rPr>
            </w:pPr>
          </w:p>
          <w:p w14:paraId="3D395C81" w14:textId="443D9D98" w:rsidR="00053DBD" w:rsidRPr="00E726F1" w:rsidRDefault="00053DBD" w:rsidP="004B4CBE">
            <w:pPr>
              <w:jc w:val="both"/>
              <w:rPr>
                <w:rFonts w:ascii="Calibri Light" w:hAnsi="Calibri Light" w:cs="Calibri Light"/>
                <w:snapToGrid/>
                <w:sz w:val="22"/>
                <w:szCs w:val="22"/>
              </w:rPr>
            </w:pPr>
            <w:r w:rsidRPr="00E726F1">
              <w:rPr>
                <w:rFonts w:ascii="Calibri Light" w:hAnsi="Calibri Light" w:cs="Calibri Light"/>
                <w:snapToGrid/>
                <w:sz w:val="22"/>
                <w:szCs w:val="22"/>
              </w:rPr>
              <w:t>BY:</w:t>
            </w:r>
            <w:r w:rsidR="00C16EF4">
              <w:rPr>
                <w:rFonts w:ascii="Calibri Light" w:hAnsi="Calibri Light" w:cs="Calibri Light"/>
                <w:snapToGrid/>
                <w:sz w:val="22"/>
                <w:szCs w:val="22"/>
              </w:rPr>
              <w:t xml:space="preserve"> </w:t>
            </w:r>
            <w:r w:rsidRPr="00E726F1">
              <w:rPr>
                <w:rFonts w:ascii="Calibri Light" w:hAnsi="Calibri Light" w:cs="Calibri Light"/>
                <w:snapToGrid/>
                <w:sz w:val="22"/>
                <w:szCs w:val="22"/>
              </w:rPr>
              <w:t xml:space="preserve">__________________________         </w:t>
            </w:r>
          </w:p>
          <w:p w14:paraId="5C9E8D83" w14:textId="77777777" w:rsidR="00053DBD" w:rsidRPr="00E726F1" w:rsidRDefault="00053DBD" w:rsidP="004B4CBE">
            <w:pPr>
              <w:jc w:val="both"/>
              <w:rPr>
                <w:rFonts w:ascii="Calibri Light" w:hAnsi="Calibri Light" w:cs="Calibri Light"/>
                <w:snapToGrid/>
                <w:sz w:val="22"/>
                <w:szCs w:val="22"/>
              </w:rPr>
            </w:pPr>
          </w:p>
          <w:p w14:paraId="49A7D3D3" w14:textId="0AD39921" w:rsidR="00053DBD" w:rsidRPr="00E726F1" w:rsidRDefault="00053DBD" w:rsidP="004B4CBE">
            <w:pPr>
              <w:jc w:val="both"/>
              <w:rPr>
                <w:rFonts w:ascii="Calibri Light" w:hAnsi="Calibri Light" w:cs="Calibri Light"/>
                <w:snapToGrid/>
                <w:sz w:val="22"/>
                <w:szCs w:val="22"/>
              </w:rPr>
            </w:pPr>
            <w:r w:rsidRPr="00E726F1">
              <w:rPr>
                <w:rFonts w:ascii="Calibri Light" w:hAnsi="Calibri Light" w:cs="Calibri Light"/>
                <w:snapToGrid/>
                <w:sz w:val="22"/>
                <w:szCs w:val="22"/>
              </w:rPr>
              <w:t>TITLE:</w:t>
            </w:r>
            <w:r w:rsidR="00C16EF4">
              <w:rPr>
                <w:rFonts w:ascii="Calibri Light" w:hAnsi="Calibri Light" w:cs="Calibri Light"/>
                <w:snapToGrid/>
                <w:sz w:val="22"/>
                <w:szCs w:val="22"/>
              </w:rPr>
              <w:t xml:space="preserve"> </w:t>
            </w:r>
            <w:r w:rsidRPr="00E726F1">
              <w:rPr>
                <w:rFonts w:ascii="Calibri Light" w:hAnsi="Calibri Light" w:cs="Calibri Light"/>
                <w:snapToGrid/>
                <w:sz w:val="22"/>
                <w:szCs w:val="22"/>
              </w:rPr>
              <w:t>________________________</w:t>
            </w:r>
          </w:p>
          <w:p w14:paraId="46761B72" w14:textId="77777777" w:rsidR="00053DBD" w:rsidRPr="00E726F1" w:rsidRDefault="00053DBD" w:rsidP="004B4CBE">
            <w:pPr>
              <w:jc w:val="both"/>
              <w:rPr>
                <w:rFonts w:ascii="Calibri Light" w:hAnsi="Calibri Light" w:cs="Calibri Light"/>
                <w:snapToGrid/>
                <w:sz w:val="22"/>
                <w:szCs w:val="22"/>
              </w:rPr>
            </w:pPr>
          </w:p>
          <w:p w14:paraId="3C07BD6E" w14:textId="72A63059" w:rsidR="00053DBD" w:rsidRPr="00E726F1" w:rsidRDefault="00053DBD" w:rsidP="004B4CBE">
            <w:pPr>
              <w:jc w:val="both"/>
              <w:rPr>
                <w:rFonts w:ascii="Calibri Light" w:hAnsi="Calibri Light" w:cs="Calibri Light"/>
                <w:snapToGrid/>
                <w:sz w:val="22"/>
                <w:szCs w:val="22"/>
              </w:rPr>
            </w:pPr>
            <w:r w:rsidRPr="00E726F1">
              <w:rPr>
                <w:rFonts w:ascii="Calibri Light" w:hAnsi="Calibri Light" w:cs="Calibri Light"/>
                <w:snapToGrid/>
                <w:sz w:val="22"/>
                <w:szCs w:val="22"/>
              </w:rPr>
              <w:t>DATE:</w:t>
            </w:r>
            <w:r w:rsidR="00C16EF4">
              <w:rPr>
                <w:rFonts w:ascii="Calibri Light" w:hAnsi="Calibri Light" w:cs="Calibri Light"/>
                <w:snapToGrid/>
                <w:sz w:val="22"/>
                <w:szCs w:val="22"/>
              </w:rPr>
              <w:t xml:space="preserve"> </w:t>
            </w:r>
            <w:r w:rsidRPr="00E726F1">
              <w:rPr>
                <w:rFonts w:ascii="Calibri Light" w:hAnsi="Calibri Light" w:cs="Calibri Light"/>
                <w:snapToGrid/>
                <w:sz w:val="22"/>
                <w:szCs w:val="22"/>
              </w:rPr>
              <w:t>________________________</w:t>
            </w:r>
          </w:p>
        </w:tc>
        <w:tc>
          <w:tcPr>
            <w:tcW w:w="4864" w:type="dxa"/>
          </w:tcPr>
          <w:p w14:paraId="0FFAF6B6" w14:textId="77777777" w:rsidR="00053DBD" w:rsidRPr="00E726F1" w:rsidRDefault="002236E1" w:rsidP="004B4CBE">
            <w:pPr>
              <w:jc w:val="both"/>
              <w:rPr>
                <w:rFonts w:ascii="Calibri Light" w:hAnsi="Calibri Light" w:cs="Calibri Light"/>
                <w:snapToGrid/>
                <w:sz w:val="22"/>
                <w:szCs w:val="22"/>
              </w:rPr>
            </w:pPr>
            <w:r w:rsidRPr="00E726F1">
              <w:rPr>
                <w:rFonts w:ascii="Calibri Light" w:hAnsi="Calibri Light" w:cs="Calibri Light"/>
                <w:snapToGrid/>
                <w:sz w:val="22"/>
                <w:szCs w:val="22"/>
              </w:rPr>
              <w:t>NON-PROFIT ENTITY OF</w:t>
            </w:r>
            <w:r w:rsidR="00053DBD" w:rsidRPr="00E726F1">
              <w:rPr>
                <w:rFonts w:ascii="Calibri Light" w:hAnsi="Calibri Light" w:cs="Calibri Light"/>
                <w:snapToGrid/>
                <w:sz w:val="22"/>
                <w:szCs w:val="22"/>
              </w:rPr>
              <w:t>:</w:t>
            </w:r>
          </w:p>
          <w:p w14:paraId="29D75E1D" w14:textId="77777777" w:rsidR="00053DBD" w:rsidRPr="00E726F1" w:rsidRDefault="00053DBD" w:rsidP="004B4CBE">
            <w:pPr>
              <w:jc w:val="both"/>
              <w:rPr>
                <w:rFonts w:ascii="Calibri Light" w:hAnsi="Calibri Light" w:cs="Calibri Light"/>
                <w:snapToGrid/>
                <w:sz w:val="22"/>
                <w:szCs w:val="22"/>
              </w:rPr>
            </w:pPr>
            <w:r w:rsidRPr="00E726F1">
              <w:rPr>
                <w:rFonts w:ascii="Calibri Light" w:hAnsi="Calibri Light" w:cs="Calibri Light"/>
                <w:snapToGrid/>
                <w:sz w:val="22"/>
                <w:szCs w:val="22"/>
              </w:rPr>
              <w:t>___________________________</w:t>
            </w:r>
          </w:p>
          <w:p w14:paraId="464248A4" w14:textId="77777777" w:rsidR="00053DBD" w:rsidRPr="00E726F1" w:rsidRDefault="00053DBD" w:rsidP="004B4CBE">
            <w:pPr>
              <w:jc w:val="both"/>
              <w:rPr>
                <w:rFonts w:ascii="Calibri Light" w:hAnsi="Calibri Light" w:cs="Calibri Light"/>
                <w:snapToGrid/>
                <w:sz w:val="22"/>
                <w:szCs w:val="22"/>
              </w:rPr>
            </w:pPr>
          </w:p>
          <w:p w14:paraId="77E987B4" w14:textId="77777777" w:rsidR="00053DBD" w:rsidRPr="00E726F1" w:rsidRDefault="00053DBD" w:rsidP="004B4CBE">
            <w:pPr>
              <w:jc w:val="both"/>
              <w:rPr>
                <w:rFonts w:ascii="Calibri Light" w:hAnsi="Calibri Light" w:cs="Calibri Light"/>
                <w:snapToGrid/>
                <w:sz w:val="22"/>
                <w:szCs w:val="22"/>
              </w:rPr>
            </w:pPr>
            <w:r w:rsidRPr="00E726F1">
              <w:rPr>
                <w:rFonts w:ascii="Calibri Light" w:hAnsi="Calibri Light" w:cs="Calibri Light"/>
                <w:snapToGrid/>
                <w:sz w:val="22"/>
                <w:szCs w:val="22"/>
              </w:rPr>
              <w:t>BY: __________________________</w:t>
            </w:r>
          </w:p>
          <w:p w14:paraId="5507F335" w14:textId="77777777" w:rsidR="00053DBD" w:rsidRPr="00E726F1" w:rsidRDefault="00053DBD" w:rsidP="004B4CBE">
            <w:pPr>
              <w:jc w:val="both"/>
              <w:rPr>
                <w:rFonts w:ascii="Calibri Light" w:hAnsi="Calibri Light" w:cs="Calibri Light"/>
                <w:snapToGrid/>
                <w:sz w:val="22"/>
                <w:szCs w:val="22"/>
              </w:rPr>
            </w:pPr>
          </w:p>
          <w:p w14:paraId="2D0A2AF8" w14:textId="6C99AA5C" w:rsidR="00053DBD" w:rsidRPr="00E726F1" w:rsidRDefault="00053DBD" w:rsidP="004B4CBE">
            <w:pPr>
              <w:jc w:val="both"/>
              <w:rPr>
                <w:rFonts w:ascii="Calibri Light" w:hAnsi="Calibri Light" w:cs="Calibri Light"/>
                <w:snapToGrid/>
                <w:sz w:val="22"/>
                <w:szCs w:val="22"/>
              </w:rPr>
            </w:pPr>
            <w:r w:rsidRPr="00E726F1">
              <w:rPr>
                <w:rFonts w:ascii="Calibri Light" w:hAnsi="Calibri Light" w:cs="Calibri Light"/>
                <w:snapToGrid/>
                <w:sz w:val="22"/>
                <w:szCs w:val="22"/>
              </w:rPr>
              <w:t>TITLE:</w:t>
            </w:r>
            <w:r w:rsidR="00C16EF4">
              <w:rPr>
                <w:rFonts w:ascii="Calibri Light" w:hAnsi="Calibri Light" w:cs="Calibri Light"/>
                <w:snapToGrid/>
                <w:sz w:val="22"/>
                <w:szCs w:val="22"/>
              </w:rPr>
              <w:t xml:space="preserve"> </w:t>
            </w:r>
            <w:r w:rsidRPr="00E726F1">
              <w:rPr>
                <w:rFonts w:ascii="Calibri Light" w:hAnsi="Calibri Light" w:cs="Calibri Light"/>
                <w:snapToGrid/>
                <w:sz w:val="22"/>
                <w:szCs w:val="22"/>
              </w:rPr>
              <w:t>________________________</w:t>
            </w:r>
          </w:p>
          <w:p w14:paraId="7A1F4974" w14:textId="77777777" w:rsidR="00053DBD" w:rsidRPr="00E726F1" w:rsidRDefault="00053DBD" w:rsidP="004B4CBE">
            <w:pPr>
              <w:jc w:val="both"/>
              <w:rPr>
                <w:rFonts w:ascii="Calibri Light" w:hAnsi="Calibri Light" w:cs="Calibri Light"/>
                <w:snapToGrid/>
                <w:sz w:val="22"/>
                <w:szCs w:val="22"/>
              </w:rPr>
            </w:pPr>
          </w:p>
          <w:p w14:paraId="1D51CD6C" w14:textId="5E297824" w:rsidR="00053DBD" w:rsidRPr="00E726F1" w:rsidRDefault="00053DBD" w:rsidP="004B4CBE">
            <w:pPr>
              <w:jc w:val="both"/>
              <w:rPr>
                <w:rFonts w:ascii="Calibri Light" w:hAnsi="Calibri Light" w:cs="Calibri Light"/>
                <w:snapToGrid/>
                <w:sz w:val="22"/>
                <w:szCs w:val="22"/>
              </w:rPr>
            </w:pPr>
            <w:r w:rsidRPr="00E726F1">
              <w:rPr>
                <w:rFonts w:ascii="Calibri Light" w:hAnsi="Calibri Light" w:cs="Calibri Light"/>
                <w:snapToGrid/>
                <w:sz w:val="22"/>
                <w:szCs w:val="22"/>
              </w:rPr>
              <w:t>DATE:</w:t>
            </w:r>
            <w:r w:rsidR="00C16EF4">
              <w:rPr>
                <w:rFonts w:ascii="Calibri Light" w:hAnsi="Calibri Light" w:cs="Calibri Light"/>
                <w:snapToGrid/>
                <w:sz w:val="22"/>
                <w:szCs w:val="22"/>
              </w:rPr>
              <w:t xml:space="preserve"> </w:t>
            </w:r>
            <w:r w:rsidRPr="00E726F1">
              <w:rPr>
                <w:rFonts w:ascii="Calibri Light" w:hAnsi="Calibri Light" w:cs="Calibri Light"/>
                <w:snapToGrid/>
                <w:sz w:val="22"/>
                <w:szCs w:val="22"/>
              </w:rPr>
              <w:t>________________________</w:t>
            </w:r>
          </w:p>
        </w:tc>
      </w:tr>
      <w:bookmarkEnd w:id="1"/>
    </w:tbl>
    <w:p w14:paraId="1A6EEAAC" w14:textId="77777777" w:rsidR="00053DBD" w:rsidRPr="00E726F1" w:rsidRDefault="00053DBD" w:rsidP="002236E1">
      <w:pPr>
        <w:widowControl/>
        <w:tabs>
          <w:tab w:val="left" w:pos="360"/>
        </w:tabs>
        <w:spacing w:after="240"/>
        <w:jc w:val="both"/>
        <w:rPr>
          <w:rFonts w:ascii="Calibri Light" w:hAnsi="Calibri Light" w:cs="Calibri Light"/>
        </w:rPr>
      </w:pPr>
    </w:p>
    <w:sectPr w:rsidR="00053DBD" w:rsidRPr="00E726F1" w:rsidSect="00273723">
      <w:footerReference w:type="default" r:id="rId8"/>
      <w:endnotePr>
        <w:numFmt w:val="decimal"/>
      </w:endnotePr>
      <w:pgSz w:w="12240" w:h="15840" w:code="1"/>
      <w:pgMar w:top="1440" w:right="1440" w:bottom="1080" w:left="1440"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B13F3" w14:textId="77777777" w:rsidR="00A22B3A" w:rsidRDefault="00A22B3A">
      <w:r>
        <w:separator/>
      </w:r>
    </w:p>
  </w:endnote>
  <w:endnote w:type="continuationSeparator" w:id="0">
    <w:p w14:paraId="40F71C2C" w14:textId="77777777" w:rsidR="00A22B3A" w:rsidRDefault="00A2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B819A" w14:textId="77777777" w:rsidR="004F5613" w:rsidRPr="004F5613" w:rsidRDefault="004F5613">
    <w:pPr>
      <w:pStyle w:val="Footer"/>
      <w:jc w:val="center"/>
      <w:rPr>
        <w:rFonts w:ascii="Calibri" w:hAnsi="Calibri"/>
        <w:sz w:val="22"/>
        <w:szCs w:val="22"/>
      </w:rPr>
    </w:pPr>
    <w:r w:rsidRPr="004F5613">
      <w:rPr>
        <w:rFonts w:ascii="Calibri" w:hAnsi="Calibri"/>
        <w:sz w:val="22"/>
        <w:szCs w:val="22"/>
      </w:rPr>
      <w:t xml:space="preserve">Page </w:t>
    </w:r>
    <w:r w:rsidRPr="004F5613">
      <w:rPr>
        <w:rFonts w:ascii="Calibri" w:hAnsi="Calibri"/>
        <w:b/>
        <w:bCs/>
        <w:sz w:val="22"/>
        <w:szCs w:val="22"/>
      </w:rPr>
      <w:fldChar w:fldCharType="begin"/>
    </w:r>
    <w:r w:rsidRPr="004F5613">
      <w:rPr>
        <w:rFonts w:ascii="Calibri" w:hAnsi="Calibri"/>
        <w:b/>
        <w:bCs/>
        <w:sz w:val="22"/>
        <w:szCs w:val="22"/>
      </w:rPr>
      <w:instrText xml:space="preserve"> PAGE </w:instrText>
    </w:r>
    <w:r w:rsidRPr="004F5613">
      <w:rPr>
        <w:rFonts w:ascii="Calibri" w:hAnsi="Calibri"/>
        <w:b/>
        <w:bCs/>
        <w:sz w:val="22"/>
        <w:szCs w:val="22"/>
      </w:rPr>
      <w:fldChar w:fldCharType="separate"/>
    </w:r>
    <w:r w:rsidRPr="004F5613">
      <w:rPr>
        <w:rFonts w:ascii="Calibri" w:hAnsi="Calibri"/>
        <w:b/>
        <w:bCs/>
        <w:noProof/>
        <w:sz w:val="22"/>
        <w:szCs w:val="22"/>
      </w:rPr>
      <w:t>1</w:t>
    </w:r>
    <w:r w:rsidRPr="004F5613">
      <w:rPr>
        <w:rFonts w:ascii="Calibri" w:hAnsi="Calibri"/>
        <w:b/>
        <w:bCs/>
        <w:sz w:val="22"/>
        <w:szCs w:val="22"/>
      </w:rPr>
      <w:fldChar w:fldCharType="end"/>
    </w:r>
    <w:r w:rsidRPr="004F5613">
      <w:rPr>
        <w:rFonts w:ascii="Calibri" w:hAnsi="Calibri"/>
        <w:sz w:val="22"/>
        <w:szCs w:val="22"/>
      </w:rPr>
      <w:t xml:space="preserve"> of </w:t>
    </w:r>
    <w:r w:rsidRPr="004F5613">
      <w:rPr>
        <w:rFonts w:ascii="Calibri" w:hAnsi="Calibri"/>
        <w:b/>
        <w:bCs/>
        <w:sz w:val="22"/>
        <w:szCs w:val="22"/>
      </w:rPr>
      <w:fldChar w:fldCharType="begin"/>
    </w:r>
    <w:r w:rsidRPr="004F5613">
      <w:rPr>
        <w:rFonts w:ascii="Calibri" w:hAnsi="Calibri"/>
        <w:b/>
        <w:bCs/>
        <w:sz w:val="22"/>
        <w:szCs w:val="22"/>
      </w:rPr>
      <w:instrText xml:space="preserve"> NUMPAGES  </w:instrText>
    </w:r>
    <w:r w:rsidRPr="004F5613">
      <w:rPr>
        <w:rFonts w:ascii="Calibri" w:hAnsi="Calibri"/>
        <w:b/>
        <w:bCs/>
        <w:sz w:val="22"/>
        <w:szCs w:val="22"/>
      </w:rPr>
      <w:fldChar w:fldCharType="separate"/>
    </w:r>
    <w:r w:rsidRPr="004F5613">
      <w:rPr>
        <w:rFonts w:ascii="Calibri" w:hAnsi="Calibri"/>
        <w:b/>
        <w:bCs/>
        <w:noProof/>
        <w:sz w:val="22"/>
        <w:szCs w:val="22"/>
      </w:rPr>
      <w:t>5</w:t>
    </w:r>
    <w:r w:rsidRPr="004F5613">
      <w:rPr>
        <w:rFonts w:ascii="Calibri" w:hAnsi="Calibri"/>
        <w:b/>
        <w:bCs/>
        <w:sz w:val="22"/>
        <w:szCs w:val="22"/>
      </w:rPr>
      <w:fldChar w:fldCharType="end"/>
    </w:r>
  </w:p>
  <w:p w14:paraId="53A7C58A" w14:textId="77777777" w:rsidR="004F5613" w:rsidRDefault="004F5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E2B36" w14:textId="77777777" w:rsidR="00A22B3A" w:rsidRDefault="00A22B3A">
      <w:r>
        <w:separator/>
      </w:r>
    </w:p>
  </w:footnote>
  <w:footnote w:type="continuationSeparator" w:id="0">
    <w:p w14:paraId="53F15862" w14:textId="77777777" w:rsidR="00A22B3A" w:rsidRDefault="00A22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A2AE2"/>
    <w:multiLevelType w:val="hybridMultilevel"/>
    <w:tmpl w:val="43F0D7CC"/>
    <w:lvl w:ilvl="0" w:tplc="3E5E28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C95D19"/>
    <w:multiLevelType w:val="hybridMultilevel"/>
    <w:tmpl w:val="1882A230"/>
    <w:lvl w:ilvl="0" w:tplc="199E47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9576223"/>
    <w:multiLevelType w:val="hybridMultilevel"/>
    <w:tmpl w:val="E5326682"/>
    <w:lvl w:ilvl="0" w:tplc="F7BA435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95"/>
    <w:rsid w:val="00002F67"/>
    <w:rsid w:val="00004DF4"/>
    <w:rsid w:val="00011B3D"/>
    <w:rsid w:val="00012820"/>
    <w:rsid w:val="00053DBD"/>
    <w:rsid w:val="00071CB6"/>
    <w:rsid w:val="000B3C8A"/>
    <w:rsid w:val="000B7609"/>
    <w:rsid w:val="000C653D"/>
    <w:rsid w:val="000D6128"/>
    <w:rsid w:val="000F254D"/>
    <w:rsid w:val="000F3904"/>
    <w:rsid w:val="00103176"/>
    <w:rsid w:val="00123EE2"/>
    <w:rsid w:val="00133D05"/>
    <w:rsid w:val="001370E1"/>
    <w:rsid w:val="00163670"/>
    <w:rsid w:val="00192C23"/>
    <w:rsid w:val="001A543D"/>
    <w:rsid w:val="001B244F"/>
    <w:rsid w:val="001B6223"/>
    <w:rsid w:val="001C590F"/>
    <w:rsid w:val="002236E1"/>
    <w:rsid w:val="002317D9"/>
    <w:rsid w:val="00256598"/>
    <w:rsid w:val="002672E0"/>
    <w:rsid w:val="00273723"/>
    <w:rsid w:val="00292AAC"/>
    <w:rsid w:val="002A3800"/>
    <w:rsid w:val="002A61E9"/>
    <w:rsid w:val="002B1C2A"/>
    <w:rsid w:val="002B509E"/>
    <w:rsid w:val="002C1697"/>
    <w:rsid w:val="002D3081"/>
    <w:rsid w:val="002E621C"/>
    <w:rsid w:val="00300F68"/>
    <w:rsid w:val="00302694"/>
    <w:rsid w:val="0031690C"/>
    <w:rsid w:val="00377723"/>
    <w:rsid w:val="0038340E"/>
    <w:rsid w:val="00397BBF"/>
    <w:rsid w:val="003A48A7"/>
    <w:rsid w:val="003B53EB"/>
    <w:rsid w:val="003C58D3"/>
    <w:rsid w:val="004565D0"/>
    <w:rsid w:val="004809E1"/>
    <w:rsid w:val="004A2800"/>
    <w:rsid w:val="004B4CBE"/>
    <w:rsid w:val="004D3AAE"/>
    <w:rsid w:val="004E079D"/>
    <w:rsid w:val="004E1EFF"/>
    <w:rsid w:val="004F5613"/>
    <w:rsid w:val="005135DC"/>
    <w:rsid w:val="0051610F"/>
    <w:rsid w:val="00521ACC"/>
    <w:rsid w:val="0056750D"/>
    <w:rsid w:val="0056768C"/>
    <w:rsid w:val="00594ED7"/>
    <w:rsid w:val="005978E5"/>
    <w:rsid w:val="005B011E"/>
    <w:rsid w:val="005B617C"/>
    <w:rsid w:val="005D13BA"/>
    <w:rsid w:val="005D21EF"/>
    <w:rsid w:val="005E1E8A"/>
    <w:rsid w:val="00602FFE"/>
    <w:rsid w:val="00604753"/>
    <w:rsid w:val="006069BC"/>
    <w:rsid w:val="00624BE1"/>
    <w:rsid w:val="006530CD"/>
    <w:rsid w:val="00677842"/>
    <w:rsid w:val="00681BDC"/>
    <w:rsid w:val="006B08CF"/>
    <w:rsid w:val="006B1E7E"/>
    <w:rsid w:val="006C6119"/>
    <w:rsid w:val="006D2B8D"/>
    <w:rsid w:val="006D2BB9"/>
    <w:rsid w:val="006E2D72"/>
    <w:rsid w:val="006E5B60"/>
    <w:rsid w:val="006F03B7"/>
    <w:rsid w:val="007200D7"/>
    <w:rsid w:val="00726769"/>
    <w:rsid w:val="00730103"/>
    <w:rsid w:val="00741DDE"/>
    <w:rsid w:val="00775061"/>
    <w:rsid w:val="00780294"/>
    <w:rsid w:val="00797D6D"/>
    <w:rsid w:val="007B4A23"/>
    <w:rsid w:val="007B739E"/>
    <w:rsid w:val="007B7DFC"/>
    <w:rsid w:val="007C1380"/>
    <w:rsid w:val="007C5339"/>
    <w:rsid w:val="008159F7"/>
    <w:rsid w:val="0083240D"/>
    <w:rsid w:val="00837241"/>
    <w:rsid w:val="00847858"/>
    <w:rsid w:val="00870A9A"/>
    <w:rsid w:val="00887CF4"/>
    <w:rsid w:val="00897086"/>
    <w:rsid w:val="008A75F0"/>
    <w:rsid w:val="008C5B24"/>
    <w:rsid w:val="008C67D4"/>
    <w:rsid w:val="008F047E"/>
    <w:rsid w:val="009371CF"/>
    <w:rsid w:val="00946D9D"/>
    <w:rsid w:val="0097063F"/>
    <w:rsid w:val="009766FA"/>
    <w:rsid w:val="00994B65"/>
    <w:rsid w:val="009B2A46"/>
    <w:rsid w:val="009E526B"/>
    <w:rsid w:val="00A0794F"/>
    <w:rsid w:val="00A22B3A"/>
    <w:rsid w:val="00A314CF"/>
    <w:rsid w:val="00A54A28"/>
    <w:rsid w:val="00A67CDB"/>
    <w:rsid w:val="00A74753"/>
    <w:rsid w:val="00A86853"/>
    <w:rsid w:val="00A87C22"/>
    <w:rsid w:val="00AA1730"/>
    <w:rsid w:val="00AD6AE2"/>
    <w:rsid w:val="00B0200E"/>
    <w:rsid w:val="00B11F08"/>
    <w:rsid w:val="00B62803"/>
    <w:rsid w:val="00B6287E"/>
    <w:rsid w:val="00B64363"/>
    <w:rsid w:val="00B734FF"/>
    <w:rsid w:val="00B84E93"/>
    <w:rsid w:val="00BA1AAE"/>
    <w:rsid w:val="00BD07B2"/>
    <w:rsid w:val="00BD79A6"/>
    <w:rsid w:val="00C02800"/>
    <w:rsid w:val="00C11D4E"/>
    <w:rsid w:val="00C16EF4"/>
    <w:rsid w:val="00C22790"/>
    <w:rsid w:val="00C26BC0"/>
    <w:rsid w:val="00C37F10"/>
    <w:rsid w:val="00C6648B"/>
    <w:rsid w:val="00C75983"/>
    <w:rsid w:val="00CA0D4C"/>
    <w:rsid w:val="00CD6D96"/>
    <w:rsid w:val="00D34B18"/>
    <w:rsid w:val="00D367D4"/>
    <w:rsid w:val="00D369B1"/>
    <w:rsid w:val="00DA0DA8"/>
    <w:rsid w:val="00DA370F"/>
    <w:rsid w:val="00DE3F04"/>
    <w:rsid w:val="00DF605C"/>
    <w:rsid w:val="00E119A0"/>
    <w:rsid w:val="00E207C1"/>
    <w:rsid w:val="00E214F8"/>
    <w:rsid w:val="00E50CDA"/>
    <w:rsid w:val="00E726F1"/>
    <w:rsid w:val="00EB1B51"/>
    <w:rsid w:val="00EC4F8B"/>
    <w:rsid w:val="00F00D47"/>
    <w:rsid w:val="00F03F69"/>
    <w:rsid w:val="00F0425E"/>
    <w:rsid w:val="00F56AE2"/>
    <w:rsid w:val="00F639C5"/>
    <w:rsid w:val="00F77AE1"/>
    <w:rsid w:val="00F96902"/>
    <w:rsid w:val="00FA2870"/>
    <w:rsid w:val="00FA6B18"/>
    <w:rsid w:val="00FD0FE3"/>
    <w:rsid w:val="00FD2166"/>
    <w:rsid w:val="00FD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48CD81E"/>
  <w15:chartTrackingRefBased/>
  <w15:docId w15:val="{C583A6DE-12CA-43BE-A42C-AA555DEC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440"/>
      </w:tabs>
      <w:ind w:left="2160" w:hanging="720"/>
      <w:jc w:val="both"/>
    </w:pPr>
    <w:rPr>
      <w:rFonts w:ascii="Arial" w:hAnsi="Arial"/>
    </w:rPr>
  </w:style>
  <w:style w:type="paragraph" w:styleId="Title">
    <w:name w:val="Title"/>
    <w:basedOn w:val="Normal"/>
    <w:qFormat/>
    <w:pPr>
      <w:widowControl/>
      <w:tabs>
        <w:tab w:val="center" w:pos="4644"/>
      </w:tabs>
      <w:jc w:val="center"/>
    </w:pPr>
    <w:rPr>
      <w:rFonts w:ascii="Arial" w:hAnsi="Arial"/>
      <w:b/>
      <w:sz w:val="28"/>
    </w:rPr>
  </w:style>
  <w:style w:type="paragraph" w:styleId="Subtitle">
    <w:name w:val="Subtitle"/>
    <w:basedOn w:val="Normal"/>
    <w:qFormat/>
    <w:pPr>
      <w:widowControl/>
      <w:tabs>
        <w:tab w:val="center" w:pos="4644"/>
      </w:tabs>
      <w:jc w:val="center"/>
    </w:pPr>
    <w:rPr>
      <w:rFonts w:ascii="Arial" w:hAnsi="Arial"/>
      <w:b/>
      <w:sz w:val="26"/>
    </w:rPr>
  </w:style>
  <w:style w:type="character" w:styleId="PageNumber">
    <w:name w:val="page number"/>
    <w:basedOn w:val="DefaultParagraphFont"/>
  </w:style>
  <w:style w:type="paragraph" w:styleId="BalloonText">
    <w:name w:val="Balloon Text"/>
    <w:basedOn w:val="Normal"/>
    <w:link w:val="BalloonTextChar"/>
    <w:rsid w:val="00BD07B2"/>
    <w:rPr>
      <w:rFonts w:ascii="Tahoma" w:hAnsi="Tahoma" w:cs="Tahoma"/>
      <w:sz w:val="16"/>
      <w:szCs w:val="16"/>
    </w:rPr>
  </w:style>
  <w:style w:type="character" w:customStyle="1" w:styleId="BalloonTextChar">
    <w:name w:val="Balloon Text Char"/>
    <w:link w:val="BalloonText"/>
    <w:rsid w:val="00BD07B2"/>
    <w:rPr>
      <w:rFonts w:ascii="Tahoma" w:hAnsi="Tahoma" w:cs="Tahoma"/>
      <w:snapToGrid w:val="0"/>
      <w:sz w:val="16"/>
      <w:szCs w:val="16"/>
    </w:rPr>
  </w:style>
  <w:style w:type="character" w:customStyle="1" w:styleId="FooterChar">
    <w:name w:val="Footer Char"/>
    <w:link w:val="Footer"/>
    <w:uiPriority w:val="99"/>
    <w:rsid w:val="004F5613"/>
    <w:rPr>
      <w:rFonts w:ascii="Courier" w:hAnsi="Courier"/>
      <w:snapToGrid w:val="0"/>
      <w:sz w:val="24"/>
    </w:rPr>
  </w:style>
  <w:style w:type="paragraph" w:styleId="ListParagraph">
    <w:name w:val="List Paragraph"/>
    <w:basedOn w:val="Normal"/>
    <w:uiPriority w:val="34"/>
    <w:qFormat/>
    <w:rsid w:val="002A3800"/>
    <w:pPr>
      <w:ind w:left="720"/>
    </w:pPr>
  </w:style>
  <w:style w:type="character" w:styleId="CommentReference">
    <w:name w:val="annotation reference"/>
    <w:rsid w:val="00A314CF"/>
    <w:rPr>
      <w:sz w:val="16"/>
      <w:szCs w:val="16"/>
    </w:rPr>
  </w:style>
  <w:style w:type="paragraph" w:styleId="CommentText">
    <w:name w:val="annotation text"/>
    <w:basedOn w:val="Normal"/>
    <w:link w:val="CommentTextChar"/>
    <w:rsid w:val="00A314CF"/>
    <w:rPr>
      <w:sz w:val="20"/>
    </w:rPr>
  </w:style>
  <w:style w:type="character" w:customStyle="1" w:styleId="CommentTextChar">
    <w:name w:val="Comment Text Char"/>
    <w:link w:val="CommentText"/>
    <w:rsid w:val="00A314CF"/>
    <w:rPr>
      <w:rFonts w:ascii="Courier" w:hAnsi="Courier"/>
      <w:snapToGrid w:val="0"/>
    </w:rPr>
  </w:style>
  <w:style w:type="paragraph" w:styleId="CommentSubject">
    <w:name w:val="annotation subject"/>
    <w:basedOn w:val="CommentText"/>
    <w:next w:val="CommentText"/>
    <w:link w:val="CommentSubjectChar"/>
    <w:rsid w:val="00A314CF"/>
    <w:rPr>
      <w:b/>
      <w:bCs/>
    </w:rPr>
  </w:style>
  <w:style w:type="character" w:customStyle="1" w:styleId="CommentSubjectChar">
    <w:name w:val="Comment Subject Char"/>
    <w:link w:val="CommentSubject"/>
    <w:rsid w:val="00A314CF"/>
    <w:rPr>
      <w:rFonts w:ascii="Courier" w:hAnsi="Courier"/>
      <w:b/>
      <w:bCs/>
      <w:snapToGrid w:val="0"/>
    </w:rPr>
  </w:style>
  <w:style w:type="character" w:styleId="Hyperlink">
    <w:name w:val="Hyperlink"/>
    <w:uiPriority w:val="99"/>
    <w:unhideWhenUsed/>
    <w:rsid w:val="007B739E"/>
    <w:rPr>
      <w:color w:val="0000FF"/>
      <w:u w:val="single"/>
    </w:rPr>
  </w:style>
  <w:style w:type="character" w:styleId="UnresolvedMention">
    <w:name w:val="Unresolved Mention"/>
    <w:uiPriority w:val="99"/>
    <w:semiHidden/>
    <w:unhideWhenUsed/>
    <w:rsid w:val="007B7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E0744-9D0F-46D3-8E90-64E688A45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4130</Words>
  <Characters>23350</Characters>
  <Application>Microsoft Office Word</Application>
  <DocSecurity>0</DocSecurity>
  <Lines>440</Lines>
  <Paragraphs>192</Paragraphs>
  <ScaleCrop>false</ScaleCrop>
  <HeadingPairs>
    <vt:vector size="2" baseType="variant">
      <vt:variant>
        <vt:lpstr>Title</vt:lpstr>
      </vt:variant>
      <vt:variant>
        <vt:i4>1</vt:i4>
      </vt:variant>
    </vt:vector>
  </HeadingPairs>
  <TitlesOfParts>
    <vt:vector size="1" baseType="lpstr">
      <vt:lpstr>HOUSING TRUST FUND SUPPLEMENTAL CONDITIONS TO STANDARD CONTRACTS</vt:lpstr>
    </vt:vector>
  </TitlesOfParts>
  <Company>State of Montana</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Trust Fund Supplemental Conditions to Standard Contracts</dc:title>
  <dc:subject/>
  <dc:creator>Montana Department of Commerce</dc:creator>
  <cp:keywords>HTF, Supplemental Conditions, Manual, Tools, Resources</cp:keywords>
  <dc:description/>
  <cp:lastModifiedBy>Egli, Janelle</cp:lastModifiedBy>
  <cp:revision>8</cp:revision>
  <cp:lastPrinted>2019-03-12T16:41:00Z</cp:lastPrinted>
  <dcterms:created xsi:type="dcterms:W3CDTF">2021-09-24T20:32:00Z</dcterms:created>
  <dcterms:modified xsi:type="dcterms:W3CDTF">2021-11-05T20:24:00Z</dcterms:modified>
</cp:coreProperties>
</file>